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4453" w14:textId="63770213" w:rsidR="00260162" w:rsidRDefault="00DD371E">
      <w:r w:rsidRPr="00E95D6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4FA7A977" wp14:editId="4855C9B5">
            <wp:simplePos x="0" y="0"/>
            <wp:positionH relativeFrom="margin">
              <wp:posOffset>5596255</wp:posOffset>
            </wp:positionH>
            <wp:positionV relativeFrom="paragraph">
              <wp:posOffset>-531495</wp:posOffset>
            </wp:positionV>
            <wp:extent cx="1095375" cy="1032510"/>
            <wp:effectExtent l="0" t="0" r="9525" b="0"/>
            <wp:wrapNone/>
            <wp:docPr id="46" name="Picture 46" descr="A blue and yellow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blue and yellow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FA4387" wp14:editId="77D1805A">
                <wp:simplePos x="0" y="0"/>
                <wp:positionH relativeFrom="column">
                  <wp:posOffset>1010920</wp:posOffset>
                </wp:positionH>
                <wp:positionV relativeFrom="paragraph">
                  <wp:posOffset>-378460</wp:posOffset>
                </wp:positionV>
                <wp:extent cx="4602480" cy="1351280"/>
                <wp:effectExtent l="0" t="0" r="7620" b="4445"/>
                <wp:wrapNone/>
                <wp:docPr id="18068249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DBF7" w14:textId="77777777" w:rsidR="00260162" w:rsidRPr="00055418" w:rsidRDefault="00260162" w:rsidP="0026016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55418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Republic of I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raq</w:t>
                            </w:r>
                          </w:p>
                          <w:p w14:paraId="192580A7" w14:textId="77777777" w:rsidR="00260162" w:rsidRDefault="00260162" w:rsidP="002601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4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Ministry of Higher Education and Scientific Research</w:t>
                            </w:r>
                          </w:p>
                          <w:p w14:paraId="4EC54C20" w14:textId="77777777" w:rsidR="00260162" w:rsidRDefault="00260162" w:rsidP="002601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University of Basrah</w:t>
                            </w:r>
                          </w:p>
                          <w:p w14:paraId="02065014" w14:textId="77777777" w:rsidR="00260162" w:rsidRPr="00055418" w:rsidRDefault="00260162" w:rsidP="002601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Al-Zahraa College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A43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.6pt;margin-top:-29.8pt;width:362.4pt;height:106.4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" stroked="f">
                <v:textbox style="mso-fit-shape-to-text:t">
                  <w:txbxContent>
                    <w:p w14:paraId="7B8ADBF7" w14:textId="77777777" w:rsidR="00260162" w:rsidRPr="00055418" w:rsidRDefault="00260162" w:rsidP="0026016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055418">
                        <w:rPr>
                          <w:b/>
                          <w:bCs/>
                          <w:sz w:val="30"/>
                          <w:szCs w:val="30"/>
                        </w:rPr>
                        <w:t>Republic of I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raq</w:t>
                      </w:r>
                    </w:p>
                    <w:p w14:paraId="192580A7" w14:textId="77777777" w:rsidR="00260162" w:rsidRDefault="00260162" w:rsidP="002601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418">
                        <w:rPr>
                          <w:b/>
                          <w:bCs/>
                          <w:sz w:val="24"/>
                          <w:szCs w:val="24"/>
                        </w:rPr>
                        <w:t>Ministry of Higher Education and Scientific Research</w:t>
                      </w:r>
                    </w:p>
                    <w:p w14:paraId="4EC54C20" w14:textId="77777777" w:rsidR="00260162" w:rsidRDefault="00260162" w:rsidP="002601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University of Basrah</w:t>
                      </w:r>
                    </w:p>
                    <w:p w14:paraId="02065014" w14:textId="77777777" w:rsidR="00260162" w:rsidRPr="00055418" w:rsidRDefault="00260162" w:rsidP="002601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Al-Zahraa College of 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F71E75C" wp14:editId="629866B7">
            <wp:simplePos x="0" y="0"/>
            <wp:positionH relativeFrom="margin">
              <wp:posOffset>-60960</wp:posOffset>
            </wp:positionH>
            <wp:positionV relativeFrom="paragraph">
              <wp:posOffset>-584200</wp:posOffset>
            </wp:positionV>
            <wp:extent cx="1072515" cy="1043940"/>
            <wp:effectExtent l="0" t="0" r="0" b="3810"/>
            <wp:wrapNone/>
            <wp:docPr id="1248983620" name="Picture 2" descr="A round button with text and a medical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83620" name="Picture 2" descr="A round button with text and a medical symb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/>
                    <a:stretch/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E2488" w14:textId="172113A4" w:rsidR="00260162" w:rsidRDefault="00260162"/>
    <w:p w14:paraId="7C624335" w14:textId="77777777" w:rsidR="00260162" w:rsidRDefault="00260162"/>
    <w:p w14:paraId="3E966841" w14:textId="77777777" w:rsidR="00260162" w:rsidRDefault="00260162"/>
    <w:p w14:paraId="13D3545C" w14:textId="77777777" w:rsidR="00260162" w:rsidRDefault="00260162"/>
    <w:p w14:paraId="23D9ACB8" w14:textId="77777777" w:rsidR="00260162" w:rsidRDefault="00260162"/>
    <w:p w14:paraId="261E7A9F" w14:textId="77777777" w:rsidR="00260162" w:rsidRDefault="00260162"/>
    <w:p w14:paraId="580B8354" w14:textId="77777777" w:rsidR="00260162" w:rsidRDefault="00260162"/>
    <w:p w14:paraId="1C144D8E" w14:textId="77777777" w:rsidR="00260162" w:rsidRDefault="00260162"/>
    <w:p w14:paraId="7F39070C" w14:textId="77777777" w:rsidR="00260162" w:rsidRDefault="00260162"/>
    <w:p w14:paraId="58D30006" w14:textId="77777777" w:rsidR="00260162" w:rsidRDefault="00260162"/>
    <w:p w14:paraId="00005CEE" w14:textId="77777777" w:rsidR="00260162" w:rsidRDefault="00260162"/>
    <w:p w14:paraId="6259479B" w14:textId="77777777" w:rsidR="00260162" w:rsidRPr="00747300" w:rsidRDefault="00260162" w:rsidP="00260162">
      <w:pPr>
        <w:pStyle w:val="BodyText"/>
        <w:numPr>
          <w:ilvl w:val="0"/>
          <w:numId w:val="9"/>
        </w:numPr>
        <w:spacing w:before="264"/>
        <w:rPr>
          <w:rFonts w:ascii="Times New Roman"/>
          <w:sz w:val="48"/>
          <w:szCs w:val="48"/>
        </w:rPr>
      </w:pPr>
      <w:r w:rsidRPr="00747300">
        <w:rPr>
          <w:rFonts w:ascii="Times New Roman"/>
          <w:sz w:val="48"/>
          <w:szCs w:val="48"/>
        </w:rPr>
        <w:t>Al-Zahraa College of Medicine</w:t>
      </w:r>
    </w:p>
    <w:p w14:paraId="161CE658" w14:textId="77777777" w:rsidR="00260162" w:rsidRDefault="00260162" w:rsidP="00260162">
      <w:pPr>
        <w:pStyle w:val="BodyText"/>
        <w:numPr>
          <w:ilvl w:val="0"/>
          <w:numId w:val="9"/>
        </w:numPr>
        <w:spacing w:before="264"/>
        <w:rPr>
          <w:rFonts w:ascii="Times New Roman"/>
          <w:sz w:val="48"/>
          <w:szCs w:val="48"/>
        </w:rPr>
      </w:pPr>
      <w:r w:rsidRPr="00747300">
        <w:rPr>
          <w:rFonts w:ascii="Times New Roman"/>
          <w:sz w:val="48"/>
          <w:szCs w:val="48"/>
        </w:rPr>
        <w:t xml:space="preserve">Semester </w:t>
      </w:r>
      <w:r>
        <w:rPr>
          <w:rFonts w:ascii="Times New Roman" w:hint="cs"/>
          <w:sz w:val="48"/>
          <w:szCs w:val="48"/>
          <w:rtl/>
        </w:rPr>
        <w:t>6</w:t>
      </w:r>
    </w:p>
    <w:p w14:paraId="148B473C" w14:textId="77777777" w:rsidR="00260162" w:rsidRDefault="00260162" w:rsidP="00260162">
      <w:pPr>
        <w:pStyle w:val="BodyText"/>
        <w:spacing w:before="264"/>
        <w:rPr>
          <w:rFonts w:ascii="Times New Roman"/>
          <w:sz w:val="48"/>
          <w:szCs w:val="48"/>
        </w:rPr>
      </w:pPr>
    </w:p>
    <w:p w14:paraId="1826D98D" w14:textId="77777777" w:rsidR="00260162" w:rsidRPr="00694678" w:rsidRDefault="00260162" w:rsidP="00260162">
      <w:pPr>
        <w:pStyle w:val="BodyText"/>
        <w:spacing w:before="264"/>
        <w:rPr>
          <w:rFonts w:ascii="Times New Roman"/>
          <w:sz w:val="48"/>
          <w:szCs w:val="48"/>
        </w:rPr>
      </w:pPr>
    </w:p>
    <w:p w14:paraId="70812C29" w14:textId="77777777" w:rsidR="00260162" w:rsidRPr="00260162" w:rsidRDefault="00260162" w:rsidP="00225677">
      <w:pPr>
        <w:ind w:left="900" w:right="1680"/>
        <w:jc w:val="center"/>
        <w:rPr>
          <w:b/>
          <w:sz w:val="64"/>
        </w:rPr>
      </w:pPr>
      <w:r w:rsidRPr="00260162">
        <w:rPr>
          <w:b/>
          <w:sz w:val="64"/>
        </w:rPr>
        <w:t>Module</w:t>
      </w:r>
      <w:r w:rsidRPr="00260162">
        <w:rPr>
          <w:b/>
          <w:spacing w:val="-4"/>
          <w:sz w:val="64"/>
        </w:rPr>
        <w:t xml:space="preserve"> </w:t>
      </w:r>
      <w:r w:rsidRPr="00260162">
        <w:rPr>
          <w:b/>
          <w:sz w:val="64"/>
        </w:rPr>
        <w:t>Summary</w:t>
      </w:r>
    </w:p>
    <w:p w14:paraId="268820B9" w14:textId="190D8F59" w:rsidR="00260162" w:rsidRPr="00260162" w:rsidRDefault="00260162" w:rsidP="00225677">
      <w:pPr>
        <w:ind w:left="900" w:right="1680"/>
        <w:jc w:val="center"/>
        <w:rPr>
          <w:b/>
          <w:sz w:val="64"/>
        </w:rPr>
      </w:pPr>
      <w:r>
        <w:rPr>
          <w:b/>
          <w:sz w:val="64"/>
        </w:rPr>
        <w:t xml:space="preserve">Integrative </w:t>
      </w:r>
    </w:p>
    <w:p w14:paraId="4F5C2E8D" w14:textId="77777777" w:rsidR="00260162" w:rsidRDefault="00260162" w:rsidP="00260162">
      <w:pPr>
        <w:pStyle w:val="BodyText"/>
        <w:ind w:left="900"/>
        <w:rPr>
          <w:b/>
          <w:sz w:val="20"/>
        </w:rPr>
      </w:pPr>
    </w:p>
    <w:p w14:paraId="113DB3F1" w14:textId="77777777" w:rsidR="00260162" w:rsidRDefault="00260162" w:rsidP="00260162"/>
    <w:p w14:paraId="60AFDBF6" w14:textId="77777777" w:rsidR="00260162" w:rsidRDefault="00260162" w:rsidP="00260162"/>
    <w:p w14:paraId="021B84E7" w14:textId="77777777" w:rsidR="00260162" w:rsidRDefault="00260162"/>
    <w:p w14:paraId="755E257E" w14:textId="77777777" w:rsidR="00260162" w:rsidRDefault="00260162"/>
    <w:p w14:paraId="72A8A6BD" w14:textId="77777777" w:rsidR="00260162" w:rsidRDefault="00260162"/>
    <w:p w14:paraId="7DEAB4E3" w14:textId="77777777" w:rsidR="00260162" w:rsidRDefault="00260162"/>
    <w:p w14:paraId="67DE4458" w14:textId="77777777" w:rsidR="00260162" w:rsidRDefault="00260162"/>
    <w:p w14:paraId="350D0496" w14:textId="77777777" w:rsidR="00260162" w:rsidRDefault="00260162"/>
    <w:p w14:paraId="70ADC36D" w14:textId="77777777" w:rsidR="00260162" w:rsidRDefault="00260162"/>
    <w:p w14:paraId="099AD70E" w14:textId="77777777" w:rsidR="00260162" w:rsidRDefault="00260162"/>
    <w:p w14:paraId="653AFAF1" w14:textId="77777777" w:rsidR="00260162" w:rsidRDefault="00260162"/>
    <w:p w14:paraId="4DEE21CD" w14:textId="77777777" w:rsidR="00260162" w:rsidRDefault="00260162"/>
    <w:p w14:paraId="0D35F586" w14:textId="77777777" w:rsidR="00260162" w:rsidRDefault="00260162"/>
    <w:p w14:paraId="56599923" w14:textId="77777777" w:rsidR="00260162" w:rsidRDefault="00260162"/>
    <w:p w14:paraId="3D786562" w14:textId="77777777" w:rsidR="00260162" w:rsidRDefault="00260162"/>
    <w:p w14:paraId="09E645BD" w14:textId="77777777" w:rsidR="00260162" w:rsidRDefault="00260162"/>
    <w:p w14:paraId="50559A00" w14:textId="77777777" w:rsidR="00260162" w:rsidRDefault="00260162"/>
    <w:p w14:paraId="03B0A060" w14:textId="77777777" w:rsidR="00260162" w:rsidRDefault="00260162"/>
    <w:p w14:paraId="250E6BDA" w14:textId="77777777" w:rsidR="00260162" w:rsidRDefault="00260162"/>
    <w:p w14:paraId="7C4437EC" w14:textId="1FA9AD26" w:rsidR="00DD371E" w:rsidRDefault="00DD37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445B3" wp14:editId="4C2390E6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None/>
                <wp:docPr id="1736643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13BF7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9.15pt" to="486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" strokecolor="#4579b8 [3044]"/>
            </w:pict>
          </mc:Fallback>
        </mc:AlternateContent>
      </w:r>
    </w:p>
    <w:p w14:paraId="04DE69F4" w14:textId="4E1EFCDB" w:rsidR="00260162" w:rsidRPr="00DD371E" w:rsidRDefault="00DD371E">
      <w:pPr>
        <w:rPr>
          <w:color w:val="0070C0"/>
        </w:rPr>
      </w:pPr>
      <w:r w:rsidRPr="00DD371E">
        <w:rPr>
          <w:color w:val="0070C0"/>
        </w:rPr>
        <w:t>Updated Sep. 2023</w:t>
      </w:r>
    </w:p>
    <w:tbl>
      <w:tblPr>
        <w:tblpPr w:leftFromText="180" w:rightFromText="180" w:vertAnchor="text" w:horzAnchor="margin" w:tblpY="-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8"/>
      </w:tblGrid>
      <w:tr w:rsidR="00225677" w14:paraId="6CE19CD3" w14:textId="77777777" w:rsidTr="00225677">
        <w:trPr>
          <w:trHeight w:val="313"/>
        </w:trPr>
        <w:tc>
          <w:tcPr>
            <w:tcW w:w="10538" w:type="dxa"/>
            <w:tcBorders>
              <w:left w:val="nil"/>
              <w:right w:val="nil"/>
            </w:tcBorders>
          </w:tcPr>
          <w:p w14:paraId="15AB6F82" w14:textId="170FD1CA" w:rsidR="00225677" w:rsidRDefault="00225677" w:rsidP="00225677">
            <w:pPr>
              <w:rPr>
                <w:rFonts w:ascii="Times New Roman"/>
              </w:rPr>
            </w:pPr>
          </w:p>
        </w:tc>
      </w:tr>
      <w:tr w:rsidR="00225677" w14:paraId="088303A0" w14:textId="77777777" w:rsidTr="00225677">
        <w:trPr>
          <w:trHeight w:val="328"/>
        </w:trPr>
        <w:tc>
          <w:tcPr>
            <w:tcW w:w="10538" w:type="dxa"/>
            <w:shd w:val="clear" w:color="auto" w:fill="D9D9D9"/>
          </w:tcPr>
          <w:p w14:paraId="264A3940" w14:textId="77777777" w:rsidR="00225677" w:rsidRPr="00225677" w:rsidRDefault="00225677" w:rsidP="00225677">
            <w:pPr>
              <w:pStyle w:val="TableParagraph"/>
              <w:spacing w:line="295" w:lineRule="exact"/>
              <w:ind w:left="310" w:right="303"/>
              <w:jc w:val="center"/>
              <w:rPr>
                <w:rFonts w:ascii="Arial"/>
                <w:b/>
                <w:color w:val="0070C0"/>
                <w:sz w:val="26"/>
              </w:rPr>
            </w:pP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Educational</w:t>
            </w:r>
            <w:r w:rsidRPr="00225677">
              <w:rPr>
                <w:rFonts w:ascii="Arial"/>
                <w:b/>
                <w:color w:val="0070C0"/>
                <w:spacing w:val="-7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Aims</w:t>
            </w:r>
            <w:r w:rsidRPr="00225677">
              <w:rPr>
                <w:rFonts w:ascii="Arial"/>
                <w:b/>
                <w:color w:val="0070C0"/>
                <w:spacing w:val="-10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of</w:t>
            </w:r>
            <w:r w:rsidRPr="00225677">
              <w:rPr>
                <w:rFonts w:ascii="Arial"/>
                <w:b/>
                <w:color w:val="0070C0"/>
                <w:spacing w:val="-10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the</w:t>
            </w:r>
            <w:r w:rsidRPr="00225677">
              <w:rPr>
                <w:rFonts w:ascii="Arial"/>
                <w:b/>
                <w:color w:val="0070C0"/>
                <w:spacing w:val="-9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pacing w:val="-4"/>
                <w:sz w:val="26"/>
                <w:u w:val="single"/>
              </w:rPr>
              <w:t>Unit</w:t>
            </w:r>
          </w:p>
        </w:tc>
      </w:tr>
      <w:tr w:rsidR="00225677" w14:paraId="6516AABC" w14:textId="77777777" w:rsidTr="00225677">
        <w:trPr>
          <w:trHeight w:val="2147"/>
        </w:trPr>
        <w:tc>
          <w:tcPr>
            <w:tcW w:w="10538" w:type="dxa"/>
          </w:tcPr>
          <w:p w14:paraId="252ECD85" w14:textId="77777777" w:rsidR="00225677" w:rsidRDefault="00225677" w:rsidP="00225677">
            <w:pPr>
              <w:pStyle w:val="TableParagraph"/>
              <w:spacing w:before="1" w:line="237" w:lineRule="auto"/>
              <w:ind w:right="67"/>
            </w:pPr>
            <w:r>
              <w:t>The</w:t>
            </w:r>
            <w:r>
              <w:rPr>
                <w:spacing w:val="32"/>
              </w:rPr>
              <w:t xml:space="preserve"> </w:t>
            </w:r>
            <w:r>
              <w:t>module</w:t>
            </w:r>
            <w:r>
              <w:rPr>
                <w:spacing w:val="40"/>
              </w:rPr>
              <w:t xml:space="preserve"> </w:t>
            </w:r>
            <w:r>
              <w:t>aims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enable</w:t>
            </w:r>
            <w:r>
              <w:rPr>
                <w:spacing w:val="39"/>
              </w:rPr>
              <w:t xml:space="preserve"> </w:t>
            </w:r>
            <w:r>
              <w:t>students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make</w:t>
            </w:r>
            <w:r>
              <w:rPr>
                <w:spacing w:val="40"/>
              </w:rPr>
              <w:t xml:space="preserve"> </w:t>
            </w:r>
            <w:r>
              <w:t>progress</w:t>
            </w:r>
            <w:r>
              <w:rPr>
                <w:spacing w:val="40"/>
              </w:rPr>
              <w:t xml:space="preserve"> </w:t>
            </w:r>
            <w:r>
              <w:t>towards</w:t>
            </w:r>
            <w:r>
              <w:rPr>
                <w:spacing w:val="40"/>
              </w:rPr>
              <w:t xml:space="preserve"> </w:t>
            </w:r>
            <w:r>
              <w:t>meeting</w:t>
            </w:r>
            <w:r>
              <w:rPr>
                <w:spacing w:val="40"/>
              </w:rPr>
              <w:t xml:space="preserve"> </w:t>
            </w:r>
            <w:r>
              <w:t>some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learning</w:t>
            </w:r>
            <w:r>
              <w:rPr>
                <w:spacing w:val="40"/>
              </w:rPr>
              <w:t xml:space="preserve"> </w:t>
            </w:r>
            <w:r>
              <w:t>outcomes described</w:t>
            </w:r>
            <w:r>
              <w:rPr>
                <w:spacing w:val="57"/>
              </w:rPr>
              <w:t xml:space="preserve"> </w:t>
            </w:r>
            <w:r>
              <w:t>in</w:t>
            </w:r>
            <w:r>
              <w:rPr>
                <w:spacing w:val="58"/>
              </w:rPr>
              <w:t xml:space="preserve"> </w:t>
            </w:r>
            <w:r>
              <w:t>Tomorrow’s</w:t>
            </w:r>
            <w:r>
              <w:rPr>
                <w:spacing w:val="60"/>
              </w:rPr>
              <w:t xml:space="preserve"> </w:t>
            </w:r>
            <w:r>
              <w:t>Doctors</w:t>
            </w:r>
            <w:r>
              <w:rPr>
                <w:spacing w:val="59"/>
              </w:rPr>
              <w:t xml:space="preserve"> </w:t>
            </w:r>
            <w:r>
              <w:t>(</w:t>
            </w:r>
            <w:proofErr w:type="gramStart"/>
            <w:r>
              <w:t>2009</w:t>
            </w:r>
            <w:r>
              <w:rPr>
                <w:spacing w:val="-20"/>
              </w:rPr>
              <w:t xml:space="preserve"> </w:t>
            </w:r>
            <w:r>
              <w:t>)</w:t>
            </w:r>
            <w:proofErr w:type="gramEnd"/>
            <w:r>
              <w:rPr>
                <w:spacing w:val="60"/>
              </w:rPr>
              <w:t xml:space="preserve"> </w:t>
            </w:r>
            <w:r>
              <w:t>relevant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61"/>
              </w:rPr>
              <w:t xml:space="preserve"> </w:t>
            </w:r>
            <w:r>
              <w:t>‘The</w:t>
            </w:r>
            <w:r>
              <w:rPr>
                <w:spacing w:val="55"/>
              </w:rPr>
              <w:t xml:space="preserve"> </w:t>
            </w:r>
            <w:r>
              <w:t>Doctor</w:t>
            </w:r>
            <w:r>
              <w:rPr>
                <w:spacing w:val="58"/>
              </w:rPr>
              <w:t xml:space="preserve"> </w:t>
            </w:r>
            <w:r>
              <w:t>as</w:t>
            </w:r>
            <w:r>
              <w:rPr>
                <w:spacing w:val="62"/>
              </w:rPr>
              <w:t xml:space="preserve"> </w:t>
            </w:r>
            <w:r>
              <w:t>a</w:t>
            </w:r>
            <w:r>
              <w:rPr>
                <w:spacing w:val="60"/>
              </w:rPr>
              <w:t xml:space="preserve"> </w:t>
            </w:r>
            <w:r>
              <w:t>Scholar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Scientist’,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‘The</w:t>
            </w:r>
          </w:p>
          <w:p w14:paraId="0F8F2A3B" w14:textId="77777777" w:rsidR="00225677" w:rsidRDefault="00225677" w:rsidP="00225677">
            <w:pPr>
              <w:pStyle w:val="TableParagraph"/>
              <w:spacing w:before="1"/>
              <w:ind w:right="259"/>
            </w:pPr>
            <w:r>
              <w:t>Doctor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Practitioner’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‘The</w:t>
            </w:r>
            <w:r>
              <w:rPr>
                <w:spacing w:val="40"/>
              </w:rPr>
              <w:t xml:space="preserve"> </w:t>
            </w:r>
            <w:r>
              <w:t>Doctor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Professional’.</w:t>
            </w:r>
            <w:r>
              <w:rPr>
                <w:spacing w:val="40"/>
              </w:rPr>
              <w:t xml:space="preserve">  </w:t>
            </w:r>
            <w:r>
              <w:t>This</w:t>
            </w:r>
            <w:r>
              <w:rPr>
                <w:spacing w:val="40"/>
              </w:rPr>
              <w:t xml:space="preserve"> </w:t>
            </w:r>
            <w:r>
              <w:t>unit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two</w:t>
            </w:r>
            <w:r>
              <w:rPr>
                <w:spacing w:val="40"/>
              </w:rPr>
              <w:t xml:space="preserve"> </w:t>
            </w:r>
            <w:r>
              <w:t>parts.</w:t>
            </w:r>
            <w:r>
              <w:rPr>
                <w:spacing w:val="80"/>
                <w:w w:val="15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aim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 first</w:t>
            </w:r>
            <w:r>
              <w:rPr>
                <w:spacing w:val="80"/>
              </w:rPr>
              <w:t xml:space="preserve"> </w:t>
            </w:r>
            <w:r>
              <w:t>part,</w:t>
            </w:r>
            <w:r>
              <w:rPr>
                <w:spacing w:val="76"/>
              </w:rPr>
              <w:t xml:space="preserve"> </w:t>
            </w:r>
            <w:r>
              <w:t>comprising</w:t>
            </w:r>
            <w:r>
              <w:rPr>
                <w:spacing w:val="76"/>
              </w:rPr>
              <w:t xml:space="preserve"> </w:t>
            </w:r>
            <w:r>
              <w:t>six</w:t>
            </w:r>
            <w:r>
              <w:rPr>
                <w:spacing w:val="77"/>
              </w:rPr>
              <w:t xml:space="preserve"> </w:t>
            </w:r>
            <w:r>
              <w:t>sessions</w:t>
            </w:r>
            <w:r>
              <w:rPr>
                <w:spacing w:val="72"/>
              </w:rPr>
              <w:t xml:space="preserve"> </w:t>
            </w:r>
            <w:r>
              <w:t>is</w:t>
            </w:r>
            <w:r>
              <w:rPr>
                <w:spacing w:val="77"/>
              </w:rPr>
              <w:t xml:space="preserve"> </w:t>
            </w:r>
            <w:r>
              <w:t>that</w:t>
            </w:r>
            <w:r>
              <w:rPr>
                <w:spacing w:val="72"/>
              </w:rPr>
              <w:t xml:space="preserve"> </w:t>
            </w:r>
            <w:r>
              <w:t>you</w:t>
            </w:r>
            <w:r>
              <w:rPr>
                <w:spacing w:val="76"/>
              </w:rPr>
              <w:t xml:space="preserve"> </w:t>
            </w:r>
            <w:r>
              <w:t>should</w:t>
            </w:r>
            <w:r>
              <w:rPr>
                <w:spacing w:val="76"/>
              </w:rPr>
              <w:t xml:space="preserve"> </w:t>
            </w:r>
            <w:r>
              <w:t>understand</w:t>
            </w:r>
            <w:r>
              <w:rPr>
                <w:spacing w:val="76"/>
              </w:rPr>
              <w:t xml:space="preserve"> </w:t>
            </w:r>
            <w:r>
              <w:t>the</w:t>
            </w:r>
            <w:r>
              <w:rPr>
                <w:spacing w:val="77"/>
              </w:rPr>
              <w:t xml:space="preserve"> </w:t>
            </w:r>
            <w:r>
              <w:t>body’s</w:t>
            </w:r>
            <w:r>
              <w:rPr>
                <w:spacing w:val="77"/>
              </w:rPr>
              <w:t xml:space="preserve"> </w:t>
            </w:r>
            <w:r>
              <w:t>defenses</w:t>
            </w:r>
            <w:r>
              <w:rPr>
                <w:spacing w:val="77"/>
              </w:rPr>
              <w:t xml:space="preserve"> </w:t>
            </w:r>
            <w:r>
              <w:t>against</w:t>
            </w:r>
            <w:r>
              <w:rPr>
                <w:spacing w:val="77"/>
              </w:rPr>
              <w:t xml:space="preserve"> </w:t>
            </w:r>
            <w:r>
              <w:t>infection, and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explain</w:t>
            </w:r>
            <w:r>
              <w:rPr>
                <w:spacing w:val="40"/>
              </w:rPr>
              <w:t xml:space="preserve"> </w:t>
            </w:r>
            <w:r>
              <w:t>what</w:t>
            </w:r>
            <w:r>
              <w:rPr>
                <w:spacing w:val="40"/>
              </w:rPr>
              <w:t xml:space="preserve"> </w:t>
            </w:r>
            <w:r>
              <w:t>happens</w:t>
            </w:r>
            <w:r>
              <w:rPr>
                <w:spacing w:val="40"/>
              </w:rPr>
              <w:t xml:space="preserve"> </w:t>
            </w:r>
            <w:r>
              <w:t>when</w:t>
            </w:r>
            <w:r>
              <w:rPr>
                <w:spacing w:val="40"/>
              </w:rPr>
              <w:t xml:space="preserve"> </w:t>
            </w:r>
            <w:r>
              <w:t>those</w:t>
            </w:r>
            <w:r>
              <w:rPr>
                <w:spacing w:val="40"/>
              </w:rPr>
              <w:t xml:space="preserve"> </w:t>
            </w:r>
            <w:r>
              <w:t>defenses</w:t>
            </w:r>
            <w:r>
              <w:rPr>
                <w:spacing w:val="40"/>
              </w:rPr>
              <w:t xml:space="preserve"> </w:t>
            </w:r>
            <w:r>
              <w:t>fail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activated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inappropriately.</w:t>
            </w:r>
            <w:r>
              <w:rPr>
                <w:spacing w:val="40"/>
              </w:rPr>
              <w:t xml:space="preserve"> 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aim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second</w:t>
            </w:r>
            <w:r>
              <w:rPr>
                <w:spacing w:val="40"/>
              </w:rPr>
              <w:t xml:space="preserve"> </w:t>
            </w:r>
            <w:r>
              <w:t>part,</w:t>
            </w:r>
            <w:r>
              <w:rPr>
                <w:spacing w:val="40"/>
              </w:rPr>
              <w:t xml:space="preserve"> </w:t>
            </w:r>
            <w:r>
              <w:t>made</w:t>
            </w:r>
            <w:r>
              <w:rPr>
                <w:spacing w:val="40"/>
              </w:rPr>
              <w:t xml:space="preserve"> </w:t>
            </w:r>
            <w:r>
              <w:t>up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five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sessions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40"/>
              </w:rPr>
              <w:t xml:space="preserve"> </w:t>
            </w:r>
            <w:r>
              <w:t>should</w:t>
            </w:r>
            <w:r>
              <w:rPr>
                <w:spacing w:val="40"/>
              </w:rPr>
              <w:t xml:space="preserve"> </w:t>
            </w:r>
            <w:r>
              <w:t>have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consolidated</w:t>
            </w:r>
            <w:r>
              <w:rPr>
                <w:spacing w:val="40"/>
              </w:rPr>
              <w:t xml:space="preserve"> </w:t>
            </w:r>
            <w:r>
              <w:t xml:space="preserve">your </w:t>
            </w:r>
            <w:r>
              <w:rPr>
                <w:spacing w:val="9"/>
              </w:rPr>
              <w:t>understanding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clinically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79"/>
              </w:rPr>
              <w:t xml:space="preserve"> </w:t>
            </w:r>
            <w:r>
              <w:t>anatomy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first</w:t>
            </w:r>
            <w:r>
              <w:rPr>
                <w:spacing w:val="40"/>
              </w:rPr>
              <w:t xml:space="preserve"> </w:t>
            </w:r>
            <w:r>
              <w:t>part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Phase</w:t>
            </w:r>
            <w:r>
              <w:rPr>
                <w:spacing w:val="40"/>
              </w:rPr>
              <w:t xml:space="preserve"> </w:t>
            </w:r>
            <w:r>
              <w:t>2.</w:t>
            </w:r>
          </w:p>
          <w:p w14:paraId="0253D4C8" w14:textId="77777777" w:rsidR="00225677" w:rsidRDefault="00225677" w:rsidP="00225677">
            <w:pPr>
              <w:pStyle w:val="BodyText"/>
              <w:spacing w:before="49" w:line="276" w:lineRule="auto"/>
              <w:ind w:left="90" w:right="208" w:firstLine="90"/>
              <w:jc w:val="both"/>
            </w:pPr>
            <w:r>
              <w:t xml:space="preserve">The curriculum was obtained from the college of medicine, university of Kufa, which </w:t>
            </w:r>
            <w:proofErr w:type="gramStart"/>
            <w:r>
              <w:t>similar to</w:t>
            </w:r>
            <w:proofErr w:type="gramEnd"/>
            <w:r>
              <w:t xml:space="preserve"> that from college of medicine in Leicester University and Buckingham University.</w:t>
            </w:r>
          </w:p>
        </w:tc>
      </w:tr>
      <w:tr w:rsidR="00225677" w14:paraId="6D4358E0" w14:textId="77777777" w:rsidTr="00225677">
        <w:trPr>
          <w:trHeight w:val="388"/>
        </w:trPr>
        <w:tc>
          <w:tcPr>
            <w:tcW w:w="10538" w:type="dxa"/>
            <w:shd w:val="clear" w:color="auto" w:fill="FFFFFF" w:themeFill="background1"/>
          </w:tcPr>
          <w:p w14:paraId="31A0E357" w14:textId="77777777" w:rsidR="00225677" w:rsidRPr="00225677" w:rsidRDefault="00225677" w:rsidP="00225677">
            <w:pPr>
              <w:pStyle w:val="TableParagraph"/>
              <w:spacing w:line="297" w:lineRule="exact"/>
              <w:ind w:left="7" w:right="310"/>
              <w:jc w:val="center"/>
              <w:rPr>
                <w:rFonts w:ascii="Arial" w:hAnsi="Arial"/>
                <w:b/>
                <w:color w:val="0070C0"/>
                <w:spacing w:val="-2"/>
                <w:sz w:val="26"/>
                <w:u w:val="single"/>
              </w:rPr>
            </w:pPr>
            <w:r w:rsidRPr="00225677">
              <w:rPr>
                <w:rFonts w:ascii="Arial" w:hAnsi="Arial"/>
                <w:b/>
                <w:color w:val="0070C0"/>
                <w:sz w:val="26"/>
                <w:u w:val="single"/>
              </w:rPr>
              <w:t>Learning</w:t>
            </w:r>
            <w:r w:rsidRPr="00225677">
              <w:rPr>
                <w:rFonts w:ascii="Arial" w:hAnsi="Arial"/>
                <w:b/>
                <w:color w:val="0070C0"/>
                <w:spacing w:val="-13"/>
                <w:sz w:val="26"/>
                <w:u w:val="single"/>
              </w:rPr>
              <w:t xml:space="preserve"> </w:t>
            </w:r>
            <w:r w:rsidRPr="00225677">
              <w:rPr>
                <w:rFonts w:ascii="Arial" w:hAnsi="Arial"/>
                <w:b/>
                <w:color w:val="0070C0"/>
                <w:sz w:val="26"/>
                <w:u w:val="single"/>
              </w:rPr>
              <w:t>Outcomes</w:t>
            </w:r>
            <w:r w:rsidRPr="00225677">
              <w:rPr>
                <w:rFonts w:ascii="Arial" w:hAnsi="Arial"/>
                <w:b/>
                <w:color w:val="0070C0"/>
                <w:spacing w:val="-12"/>
                <w:sz w:val="26"/>
                <w:u w:val="single"/>
              </w:rPr>
              <w:t xml:space="preserve"> </w:t>
            </w:r>
            <w:r w:rsidRPr="00225677">
              <w:rPr>
                <w:rFonts w:ascii="Arial" w:hAnsi="Arial"/>
                <w:b/>
                <w:color w:val="0070C0"/>
                <w:sz w:val="26"/>
                <w:u w:val="single"/>
              </w:rPr>
              <w:t>from</w:t>
            </w:r>
            <w:r w:rsidRPr="00225677">
              <w:rPr>
                <w:rFonts w:ascii="Arial" w:hAnsi="Arial"/>
                <w:b/>
                <w:color w:val="0070C0"/>
                <w:spacing w:val="-13"/>
                <w:sz w:val="26"/>
                <w:u w:val="single"/>
              </w:rPr>
              <w:t xml:space="preserve"> </w:t>
            </w:r>
            <w:r w:rsidRPr="00225677">
              <w:rPr>
                <w:rFonts w:ascii="Arial" w:hAnsi="Arial"/>
                <w:b/>
                <w:color w:val="0070C0"/>
                <w:sz w:val="26"/>
                <w:u w:val="single"/>
              </w:rPr>
              <w:t>Tomorrow’s</w:t>
            </w:r>
            <w:r w:rsidRPr="00225677">
              <w:rPr>
                <w:rFonts w:ascii="Arial" w:hAnsi="Arial"/>
                <w:b/>
                <w:color w:val="0070C0"/>
                <w:spacing w:val="-14"/>
                <w:sz w:val="26"/>
                <w:u w:val="single"/>
              </w:rPr>
              <w:t xml:space="preserve"> </w:t>
            </w:r>
            <w:r w:rsidRPr="00225677">
              <w:rPr>
                <w:rFonts w:ascii="Arial" w:hAnsi="Arial"/>
                <w:b/>
                <w:color w:val="0070C0"/>
                <w:sz w:val="26"/>
                <w:u w:val="single"/>
              </w:rPr>
              <w:t>Doctors</w:t>
            </w:r>
            <w:r w:rsidRPr="00225677">
              <w:rPr>
                <w:rFonts w:ascii="Arial" w:hAnsi="Arial"/>
                <w:b/>
                <w:color w:val="0070C0"/>
                <w:spacing w:val="-12"/>
                <w:sz w:val="26"/>
                <w:u w:val="single"/>
              </w:rPr>
              <w:t xml:space="preserve"> </w:t>
            </w:r>
            <w:r w:rsidRPr="00225677">
              <w:rPr>
                <w:rFonts w:ascii="Arial" w:hAnsi="Arial"/>
                <w:b/>
                <w:color w:val="0070C0"/>
                <w:spacing w:val="-2"/>
                <w:sz w:val="26"/>
                <w:u w:val="single"/>
              </w:rPr>
              <w:t>(2009)</w:t>
            </w:r>
          </w:p>
          <w:p w14:paraId="043E4073" w14:textId="77777777" w:rsidR="00225677" w:rsidRDefault="00225677" w:rsidP="00225677">
            <w:pPr>
              <w:pStyle w:val="Heading1"/>
              <w:spacing w:before="61"/>
              <w:jc w:val="both"/>
            </w:pP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Scholar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Scientist.</w:t>
            </w:r>
          </w:p>
          <w:p w14:paraId="633B25F6" w14:textId="77777777" w:rsidR="00225677" w:rsidRDefault="00225677" w:rsidP="00225677">
            <w:pPr>
              <w:pStyle w:val="ListParagraph"/>
              <w:numPr>
                <w:ilvl w:val="0"/>
                <w:numId w:val="7"/>
              </w:numPr>
              <w:tabs>
                <w:tab w:val="left" w:pos="605"/>
                <w:tab w:val="left" w:pos="608"/>
              </w:tabs>
              <w:spacing w:line="276" w:lineRule="auto"/>
              <w:ind w:right="903"/>
              <w:jc w:val="both"/>
            </w:pPr>
            <w:r>
              <w:t xml:space="preserve">Apply to medical practice biomedical scientific principles, method and knowledge relating </w:t>
            </w:r>
            <w:proofErr w:type="gramStart"/>
            <w:r>
              <w:t>to:</w:t>
            </w:r>
            <w:proofErr w:type="gramEnd"/>
            <w:r>
              <w:t xml:space="preserve"> anatomy, biochemistry,</w:t>
            </w:r>
            <w:r>
              <w:rPr>
                <w:spacing w:val="-4"/>
              </w:rPr>
              <w:t xml:space="preserve"> </w:t>
            </w:r>
            <w:r>
              <w:t>cell</w:t>
            </w:r>
            <w:r>
              <w:rPr>
                <w:spacing w:val="-4"/>
              </w:rPr>
              <w:t xml:space="preserve"> </w:t>
            </w:r>
            <w:r>
              <w:t>biology,</w:t>
            </w:r>
            <w:r>
              <w:rPr>
                <w:spacing w:val="-8"/>
              </w:rPr>
              <w:t xml:space="preserve"> </w:t>
            </w:r>
            <w:r>
              <w:t>genetics,</w:t>
            </w:r>
            <w:r>
              <w:rPr>
                <w:spacing w:val="-4"/>
              </w:rPr>
              <w:t xml:space="preserve"> </w:t>
            </w:r>
            <w:r>
              <w:t>immunology,</w:t>
            </w:r>
            <w:r>
              <w:rPr>
                <w:spacing w:val="-6"/>
              </w:rPr>
              <w:t xml:space="preserve"> </w:t>
            </w:r>
            <w:r>
              <w:t>microbiology,</w:t>
            </w:r>
            <w:r>
              <w:rPr>
                <w:spacing w:val="-6"/>
              </w:rPr>
              <w:t xml:space="preserve"> </w:t>
            </w:r>
            <w:r>
              <w:t>molecular</w:t>
            </w:r>
            <w:r>
              <w:rPr>
                <w:spacing w:val="-4"/>
              </w:rPr>
              <w:t xml:space="preserve"> </w:t>
            </w:r>
            <w:r>
              <w:t>biology,</w:t>
            </w:r>
            <w:r>
              <w:rPr>
                <w:spacing w:val="-4"/>
              </w:rPr>
              <w:t xml:space="preserve"> </w:t>
            </w:r>
            <w:r>
              <w:t>nutrition,</w:t>
            </w:r>
            <w:r>
              <w:rPr>
                <w:spacing w:val="-4"/>
              </w:rPr>
              <w:t xml:space="preserve"> </w:t>
            </w:r>
            <w:r>
              <w:t>pathology, pharmacology and physiology.</w:t>
            </w:r>
          </w:p>
          <w:p w14:paraId="6F2C3252" w14:textId="77777777" w:rsidR="00225677" w:rsidRDefault="00225677" w:rsidP="00225677">
            <w:pPr>
              <w:pStyle w:val="ListParagraph"/>
              <w:numPr>
                <w:ilvl w:val="1"/>
                <w:numId w:val="7"/>
              </w:numPr>
              <w:tabs>
                <w:tab w:val="left" w:pos="952"/>
              </w:tabs>
              <w:spacing w:before="59"/>
              <w:ind w:left="952" w:hanging="358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functions.</w:t>
            </w:r>
          </w:p>
          <w:p w14:paraId="0D935978" w14:textId="77777777" w:rsidR="00225677" w:rsidRDefault="00225677" w:rsidP="00225677">
            <w:pPr>
              <w:pStyle w:val="ListParagraph"/>
              <w:numPr>
                <w:ilvl w:val="1"/>
                <w:numId w:val="7"/>
              </w:numPr>
              <w:tabs>
                <w:tab w:val="left" w:pos="953"/>
              </w:tabs>
              <w:spacing w:before="41"/>
              <w:ind w:left="953" w:hanging="359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scientific</w:t>
            </w:r>
            <w:r>
              <w:rPr>
                <w:spacing w:val="-5"/>
              </w:rPr>
              <w:t xml:space="preserve"> </w:t>
            </w:r>
            <w:r>
              <w:t>bases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disease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presentations.</w:t>
            </w:r>
          </w:p>
          <w:p w14:paraId="68DC16CD" w14:textId="77777777" w:rsidR="00225677" w:rsidRDefault="00225677" w:rsidP="00225677">
            <w:pPr>
              <w:pStyle w:val="ListParagraph"/>
              <w:numPr>
                <w:ilvl w:val="1"/>
                <w:numId w:val="7"/>
              </w:numPr>
              <w:tabs>
                <w:tab w:val="left" w:pos="953"/>
              </w:tabs>
              <w:spacing w:before="41"/>
              <w:ind w:left="953" w:hanging="359"/>
            </w:pPr>
            <w:r>
              <w:t>Justify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investigations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cases.</w:t>
            </w:r>
          </w:p>
          <w:p w14:paraId="5E6397E1" w14:textId="77777777" w:rsidR="00225677" w:rsidRDefault="00225677" w:rsidP="00225677">
            <w:pPr>
              <w:pStyle w:val="ListParagraph"/>
              <w:numPr>
                <w:ilvl w:val="1"/>
                <w:numId w:val="7"/>
              </w:numPr>
              <w:tabs>
                <w:tab w:val="left" w:pos="953"/>
              </w:tabs>
              <w:spacing w:before="39"/>
              <w:ind w:left="953" w:hanging="359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fundamental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underlying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investigative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techniques.</w:t>
            </w:r>
          </w:p>
          <w:p w14:paraId="2DC671AD" w14:textId="77777777" w:rsidR="00225677" w:rsidRDefault="00225677" w:rsidP="00225677">
            <w:pPr>
              <w:pStyle w:val="BodyText"/>
              <w:tabs>
                <w:tab w:val="left" w:pos="953"/>
              </w:tabs>
              <w:spacing w:before="41"/>
              <w:ind w:left="594"/>
            </w:pPr>
            <w:r>
              <w:rPr>
                <w:spacing w:val="-5"/>
              </w:rPr>
              <w:t>g.</w:t>
            </w:r>
            <w:r>
              <w:tab/>
              <w:t>Make</w:t>
            </w:r>
            <w:r>
              <w:rPr>
                <w:spacing w:val="-8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observations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phenomena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data.</w:t>
            </w:r>
          </w:p>
          <w:p w14:paraId="3103B2A5" w14:textId="77777777" w:rsidR="00225677" w:rsidRDefault="00225677" w:rsidP="00225677">
            <w:pPr>
              <w:pStyle w:val="ListParagraph"/>
              <w:numPr>
                <w:ilvl w:val="0"/>
                <w:numId w:val="7"/>
              </w:numPr>
              <w:tabs>
                <w:tab w:val="left" w:pos="605"/>
              </w:tabs>
              <w:spacing w:before="101"/>
            </w:pPr>
            <w:r>
              <w:t>Apply</w:t>
            </w:r>
            <w:r>
              <w:rPr>
                <w:spacing w:val="-4"/>
              </w:rPr>
              <w:t xml:space="preserve"> </w:t>
            </w:r>
            <w:r>
              <w:t>scientific</w:t>
            </w:r>
            <w:r>
              <w:rPr>
                <w:spacing w:val="-6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research.</w:t>
            </w:r>
          </w:p>
          <w:p w14:paraId="75E931A4" w14:textId="77777777" w:rsidR="00225677" w:rsidRDefault="00225677" w:rsidP="00225677">
            <w:pPr>
              <w:pStyle w:val="ListParagraph"/>
              <w:numPr>
                <w:ilvl w:val="0"/>
                <w:numId w:val="5"/>
              </w:numPr>
              <w:tabs>
                <w:tab w:val="left" w:pos="952"/>
                <w:tab w:val="left" w:pos="954"/>
              </w:tabs>
              <w:spacing w:before="98" w:line="276" w:lineRule="auto"/>
              <w:ind w:right="429"/>
            </w:pPr>
            <w:r>
              <w:t>Critically</w:t>
            </w:r>
            <w:r>
              <w:rPr>
                <w:spacing w:val="-2"/>
              </w:rPr>
              <w:t xml:space="preserve"> </w:t>
            </w:r>
            <w:r>
              <w:t>appraise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diagnostic,</w:t>
            </w:r>
            <w:r>
              <w:rPr>
                <w:spacing w:val="-2"/>
              </w:rPr>
              <w:t xml:space="preserve"> </w:t>
            </w:r>
            <w:r>
              <w:t>prognostic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trials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qualitative and quantitative studies as reported in the medical and scientific literature.</w:t>
            </w:r>
          </w:p>
          <w:p w14:paraId="0E224848" w14:textId="77777777" w:rsidR="00225677" w:rsidRDefault="00225677" w:rsidP="00225677">
            <w:pPr>
              <w:pStyle w:val="BodyText"/>
              <w:tabs>
                <w:tab w:val="left" w:pos="953"/>
              </w:tabs>
              <w:spacing w:before="2"/>
              <w:ind w:left="594"/>
            </w:pPr>
            <w:r>
              <w:rPr>
                <w:spacing w:val="-5"/>
              </w:rPr>
              <w:t>c.</w:t>
            </w:r>
            <w:r>
              <w:tab/>
              <w:t>Apply</w:t>
            </w:r>
            <w:r>
              <w:rPr>
                <w:spacing w:val="-6"/>
              </w:rPr>
              <w:t xml:space="preserve"> </w:t>
            </w:r>
            <w:r>
              <w:t>findings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raised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problems.</w:t>
            </w:r>
          </w:p>
          <w:p w14:paraId="543BB49E" w14:textId="77777777" w:rsidR="00225677" w:rsidRDefault="00225677" w:rsidP="00225677">
            <w:pPr>
              <w:pStyle w:val="Heading1"/>
            </w:pP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Practitioner</w:t>
            </w:r>
          </w:p>
          <w:p w14:paraId="118CEFA9" w14:textId="77777777" w:rsidR="00225677" w:rsidRDefault="00225677" w:rsidP="00225677">
            <w:pPr>
              <w:tabs>
                <w:tab w:val="left" w:pos="605"/>
              </w:tabs>
              <w:spacing w:line="267" w:lineRule="exact"/>
              <w:ind w:left="605"/>
            </w:pPr>
            <w:r>
              <w:t>a. Carry</w:t>
            </w:r>
            <w:r w:rsidRPr="00260162">
              <w:rPr>
                <w:spacing w:val="-4"/>
              </w:rPr>
              <w:t xml:space="preserve"> </w:t>
            </w:r>
            <w:r>
              <w:t>out</w:t>
            </w:r>
            <w:r w:rsidRPr="00260162">
              <w:rPr>
                <w:spacing w:val="-3"/>
              </w:rPr>
              <w:t xml:space="preserve"> </w:t>
            </w:r>
            <w:r>
              <w:t>a</w:t>
            </w:r>
            <w:r w:rsidRPr="00260162">
              <w:rPr>
                <w:spacing w:val="-3"/>
              </w:rPr>
              <w:t xml:space="preserve"> </w:t>
            </w:r>
            <w:r>
              <w:t>consultation</w:t>
            </w:r>
            <w:r w:rsidRPr="00260162">
              <w:rPr>
                <w:spacing w:val="-6"/>
              </w:rPr>
              <w:t xml:space="preserve"> </w:t>
            </w:r>
            <w:r>
              <w:t>with</w:t>
            </w:r>
            <w:r w:rsidRPr="00260162">
              <w:rPr>
                <w:spacing w:val="-2"/>
              </w:rPr>
              <w:t xml:space="preserve"> </w:t>
            </w:r>
            <w:r>
              <w:t>a</w:t>
            </w:r>
            <w:r w:rsidRPr="00260162">
              <w:rPr>
                <w:spacing w:val="-2"/>
              </w:rPr>
              <w:t xml:space="preserve"> patient.</w:t>
            </w:r>
          </w:p>
          <w:p w14:paraId="66D2ED33" w14:textId="77777777" w:rsidR="00225677" w:rsidRDefault="00225677" w:rsidP="00225677">
            <w:pPr>
              <w:pStyle w:val="ListParagraph"/>
              <w:numPr>
                <w:ilvl w:val="0"/>
                <w:numId w:val="5"/>
              </w:numPr>
              <w:tabs>
                <w:tab w:val="left" w:pos="954"/>
              </w:tabs>
              <w:spacing w:before="101" w:line="278" w:lineRule="auto"/>
              <w:ind w:right="304"/>
            </w:pPr>
            <w:r>
              <w:t>Take and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a patient's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history,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history,</w:t>
            </w:r>
            <w:r>
              <w:rPr>
                <w:spacing w:val="-3"/>
              </w:rPr>
              <w:t xml:space="preserve"> </w:t>
            </w: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relatives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 carers where appropriate.</w:t>
            </w:r>
          </w:p>
          <w:p w14:paraId="44E2B051" w14:textId="77777777" w:rsidR="00225677" w:rsidRDefault="00225677" w:rsidP="00225677">
            <w:pPr>
              <w:pStyle w:val="ListParagraph"/>
              <w:numPr>
                <w:ilvl w:val="0"/>
                <w:numId w:val="5"/>
              </w:numPr>
              <w:tabs>
                <w:tab w:val="left" w:pos="953"/>
              </w:tabs>
              <w:spacing w:line="263" w:lineRule="exact"/>
              <w:ind w:left="953" w:hanging="359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examination.</w:t>
            </w:r>
          </w:p>
          <w:p w14:paraId="4792F7C1" w14:textId="77777777" w:rsidR="00225677" w:rsidRDefault="00225677" w:rsidP="00225677">
            <w:pPr>
              <w:pStyle w:val="Heading1"/>
              <w:spacing w:line="240" w:lineRule="auto"/>
            </w:pP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Doctor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14:paraId="6C378944" w14:textId="77777777" w:rsidR="00225677" w:rsidRDefault="00225677" w:rsidP="00225677">
            <w:pPr>
              <w:pStyle w:val="ListParagraph"/>
              <w:numPr>
                <w:ilvl w:val="0"/>
                <w:numId w:val="8"/>
              </w:numPr>
              <w:tabs>
                <w:tab w:val="left" w:pos="605"/>
              </w:tabs>
            </w:pPr>
            <w:r>
              <w:t>Behave</w:t>
            </w:r>
            <w:r>
              <w:rPr>
                <w:spacing w:val="-5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principles.</w:t>
            </w:r>
          </w:p>
          <w:p w14:paraId="2999F3F6" w14:textId="77777777" w:rsidR="00225677" w:rsidRDefault="00225677" w:rsidP="00225677">
            <w:pPr>
              <w:pStyle w:val="BodyText"/>
              <w:spacing w:before="101" w:line="273" w:lineRule="auto"/>
              <w:ind w:left="954" w:hanging="360"/>
            </w:pPr>
            <w:r>
              <w:t>- Recognize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rights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equal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 restricted by others’ perceptions.</w:t>
            </w:r>
          </w:p>
          <w:p w14:paraId="1230DA65" w14:textId="77777777" w:rsidR="00225677" w:rsidRDefault="00225677" w:rsidP="00225677">
            <w:pPr>
              <w:pStyle w:val="ListParagraph"/>
              <w:tabs>
                <w:tab w:val="left" w:pos="605"/>
              </w:tabs>
              <w:spacing w:before="65"/>
              <w:ind w:left="605" w:firstLine="0"/>
            </w:pPr>
            <w:r>
              <w:t>2.Reflect,</w:t>
            </w:r>
            <w:r>
              <w:rPr>
                <w:spacing w:val="-4"/>
              </w:rPr>
              <w:t xml:space="preserve"> </w:t>
            </w:r>
            <w:proofErr w:type="gramStart"/>
            <w:r>
              <w:t>learn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others.</w:t>
            </w:r>
          </w:p>
          <w:p w14:paraId="773706BE" w14:textId="77777777" w:rsidR="00225677" w:rsidRDefault="00225677" w:rsidP="00225677">
            <w:pPr>
              <w:pStyle w:val="ListParagraph"/>
              <w:numPr>
                <w:ilvl w:val="1"/>
                <w:numId w:val="4"/>
              </w:numPr>
              <w:tabs>
                <w:tab w:val="left" w:pos="954"/>
              </w:tabs>
              <w:spacing w:before="101" w:line="273" w:lineRule="auto"/>
              <w:ind w:right="903"/>
            </w:pPr>
            <w:r>
              <w:t>Establish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foundations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lifelong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continuing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a professional development portfolio containing reflections, achievements and learning needs.</w:t>
            </w:r>
          </w:p>
          <w:p w14:paraId="150A8DC1" w14:textId="77777777" w:rsidR="00225677" w:rsidRDefault="00225677" w:rsidP="00225677">
            <w:pPr>
              <w:pStyle w:val="ListParagraph"/>
              <w:numPr>
                <w:ilvl w:val="1"/>
                <w:numId w:val="4"/>
              </w:numPr>
              <w:tabs>
                <w:tab w:val="left" w:pos="954"/>
              </w:tabs>
              <w:spacing w:before="4" w:line="276" w:lineRule="auto"/>
              <w:ind w:right="475"/>
            </w:pPr>
            <w:r>
              <w:t>Continually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systematically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and,</w:t>
            </w:r>
            <w:r>
              <w:rPr>
                <w:spacing w:val="-2"/>
              </w:rPr>
              <w:t xml:space="preserve"> </w:t>
            </w:r>
            <w:r>
              <w:t>whenever</w:t>
            </w:r>
            <w:r>
              <w:rPr>
                <w:spacing w:val="-2"/>
              </w:rPr>
              <w:t xml:space="preserve"> </w:t>
            </w:r>
            <w:r>
              <w:t>necessary,</w:t>
            </w:r>
            <w:r>
              <w:rPr>
                <w:spacing w:val="-4"/>
              </w:rPr>
              <w:t xml:space="preserve"> </w:t>
            </w:r>
            <w:r>
              <w:t>translate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into action, using improvement techniques and audit appropriately - for example, by critically appraising the prescribing of others.</w:t>
            </w:r>
          </w:p>
          <w:p w14:paraId="50ECD9CA" w14:textId="77777777" w:rsidR="00225677" w:rsidRPr="00260162" w:rsidRDefault="00225677" w:rsidP="00225677">
            <w:pPr>
              <w:pStyle w:val="ListParagraph"/>
              <w:numPr>
                <w:ilvl w:val="1"/>
                <w:numId w:val="4"/>
              </w:numPr>
              <w:tabs>
                <w:tab w:val="left" w:pos="953"/>
              </w:tabs>
              <w:spacing w:before="1"/>
              <w:ind w:left="953" w:hanging="359"/>
            </w:pPr>
            <w:r>
              <w:t>Manage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5"/>
              </w:rPr>
              <w:t xml:space="preserve"> </w:t>
            </w:r>
            <w:r>
              <w:t>tasks 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autonomously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appropriate.</w:t>
            </w:r>
          </w:p>
          <w:p w14:paraId="296BE876" w14:textId="77777777" w:rsidR="00225677" w:rsidRDefault="00225677" w:rsidP="00225677">
            <w:pPr>
              <w:pStyle w:val="ListParagraph"/>
              <w:tabs>
                <w:tab w:val="left" w:pos="953"/>
              </w:tabs>
              <w:spacing w:before="1"/>
              <w:ind w:firstLine="0"/>
            </w:pPr>
          </w:p>
          <w:p w14:paraId="413D71CB" w14:textId="48DE4E51" w:rsidR="00225677" w:rsidRPr="00225677" w:rsidRDefault="00225677" w:rsidP="00225677">
            <w:pPr>
              <w:pStyle w:val="ListParagraph"/>
              <w:numPr>
                <w:ilvl w:val="1"/>
                <w:numId w:val="4"/>
              </w:numPr>
              <w:tabs>
                <w:tab w:val="left" w:pos="954"/>
              </w:tabs>
              <w:spacing w:before="41" w:line="276" w:lineRule="auto"/>
              <w:ind w:right="813"/>
            </w:pPr>
            <w:r>
              <w:t>Recognize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limits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colleagues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supervisors</w:t>
            </w:r>
            <w:r>
              <w:rPr>
                <w:spacing w:val="-4"/>
              </w:rPr>
              <w:t xml:space="preserve"> </w:t>
            </w:r>
            <w:r>
              <w:t xml:space="preserve">when </w:t>
            </w:r>
            <w:r>
              <w:rPr>
                <w:spacing w:val="-2"/>
              </w:rPr>
              <w:t>necessary.</w:t>
            </w:r>
          </w:p>
        </w:tc>
      </w:tr>
    </w:tbl>
    <w:p w14:paraId="3090C17F" w14:textId="77777777" w:rsidR="00762C06" w:rsidRDefault="00762C06" w:rsidP="00260162">
      <w:pPr>
        <w:spacing w:line="297" w:lineRule="exact"/>
        <w:rPr>
          <w:rFonts w:ascii="Arial" w:hAnsi="Arial"/>
          <w:sz w:val="26"/>
        </w:rPr>
        <w:sectPr w:rsidR="00762C06">
          <w:headerReference w:type="default" r:id="rId9"/>
          <w:footerReference w:type="default" r:id="rId10"/>
          <w:type w:val="continuous"/>
          <w:pgSz w:w="11910" w:h="16840"/>
          <w:pgMar w:top="1100" w:right="380" w:bottom="1480" w:left="760" w:header="0" w:footer="1286" w:gutter="0"/>
          <w:pgNumType w:start="1"/>
          <w:cols w:space="720"/>
        </w:sectPr>
      </w:pPr>
    </w:p>
    <w:tbl>
      <w:tblPr>
        <w:tblpPr w:leftFromText="180" w:rightFromText="180" w:vertAnchor="text" w:horzAnchor="margin" w:tblpY="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0162" w14:paraId="30ACEF7D" w14:textId="77777777" w:rsidTr="00225677">
        <w:trPr>
          <w:trHeight w:val="275"/>
        </w:trPr>
        <w:tc>
          <w:tcPr>
            <w:tcW w:w="10459" w:type="dxa"/>
            <w:shd w:val="clear" w:color="auto" w:fill="D9D9D9"/>
          </w:tcPr>
          <w:p w14:paraId="5F99F731" w14:textId="77777777" w:rsidR="00260162" w:rsidRPr="00225677" w:rsidRDefault="00260162" w:rsidP="00225677">
            <w:pPr>
              <w:pStyle w:val="TableParagraph"/>
              <w:spacing w:line="255" w:lineRule="exact"/>
              <w:ind w:left="13"/>
              <w:jc w:val="center"/>
              <w:rPr>
                <w:rFonts w:ascii="Arial"/>
                <w:b/>
                <w:color w:val="0070C0"/>
                <w:sz w:val="24"/>
              </w:rPr>
            </w:pPr>
            <w:r w:rsidRPr="00225677">
              <w:rPr>
                <w:rFonts w:ascii="Arial"/>
                <w:b/>
                <w:color w:val="0070C0"/>
                <w:sz w:val="24"/>
                <w:u w:val="single"/>
              </w:rPr>
              <w:lastRenderedPageBreak/>
              <w:t>Teaching</w:t>
            </w:r>
            <w:r w:rsidRPr="00225677">
              <w:rPr>
                <w:rFonts w:ascii="Arial"/>
                <w:b/>
                <w:color w:val="0070C0"/>
                <w:spacing w:val="-6"/>
                <w:sz w:val="24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4"/>
                <w:u w:val="single"/>
              </w:rPr>
              <w:t>and</w:t>
            </w:r>
            <w:r w:rsidRPr="00225677">
              <w:rPr>
                <w:rFonts w:ascii="Arial"/>
                <w:b/>
                <w:color w:val="0070C0"/>
                <w:spacing w:val="-2"/>
                <w:sz w:val="24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4"/>
                <w:u w:val="single"/>
              </w:rPr>
              <w:t>Learning</w:t>
            </w:r>
            <w:r w:rsidRPr="00225677">
              <w:rPr>
                <w:rFonts w:ascii="Arial"/>
                <w:b/>
                <w:color w:val="0070C0"/>
                <w:spacing w:val="-2"/>
                <w:sz w:val="24"/>
                <w:u w:val="single"/>
              </w:rPr>
              <w:t xml:space="preserve"> Strategies</w:t>
            </w:r>
          </w:p>
        </w:tc>
      </w:tr>
      <w:tr w:rsidR="00260162" w14:paraId="1AEDE296" w14:textId="77777777" w:rsidTr="00225677">
        <w:trPr>
          <w:trHeight w:val="1343"/>
        </w:trPr>
        <w:tc>
          <w:tcPr>
            <w:tcW w:w="10459" w:type="dxa"/>
          </w:tcPr>
          <w:p w14:paraId="756C5C55" w14:textId="77777777" w:rsidR="00260162" w:rsidRDefault="00260162" w:rsidP="00225677">
            <w:pPr>
              <w:pStyle w:val="TableParagraph"/>
            </w:pP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will be introduced</w:t>
            </w:r>
            <w:r>
              <w:rPr>
                <w:spacing w:val="-1"/>
              </w:rPr>
              <w:t xml:space="preserve"> </w:t>
            </w:r>
            <w:r>
              <w:t>in formal lectures,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will be reinforced in</w:t>
            </w:r>
            <w:r>
              <w:rPr>
                <w:spacing w:val="-3"/>
              </w:rPr>
              <w:t xml:space="preserve"> </w:t>
            </w:r>
            <w:r>
              <w:t xml:space="preserve">facilitator led </w:t>
            </w:r>
            <w:proofErr w:type="gramStart"/>
            <w:r>
              <w:t>small-group</w:t>
            </w:r>
            <w:proofErr w:type="gramEnd"/>
            <w:r>
              <w:rPr>
                <w:spacing w:val="-3"/>
              </w:rPr>
              <w:t xml:space="preserve"> </w:t>
            </w:r>
            <w:r>
              <w:t>work immediately afterwards.</w:t>
            </w:r>
            <w:r>
              <w:rPr>
                <w:spacing w:val="40"/>
              </w:rPr>
              <w:t xml:space="preserve"> </w:t>
            </w:r>
            <w:r>
              <w:t xml:space="preserve">Student will work in the same teams throughout Phase I to encourage </w:t>
            </w:r>
            <w:proofErr w:type="gramStart"/>
            <w:r>
              <w:t>team-working</w:t>
            </w:r>
            <w:proofErr w:type="gramEnd"/>
            <w:r>
              <w:t>. Formative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workbooks</w:t>
            </w:r>
            <w:r>
              <w:rPr>
                <w:spacing w:val="-2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structured tasks to direct independent learning throughout the unit, and ongoing use of an e-portfolio will nurture and</w:t>
            </w:r>
          </w:p>
          <w:p w14:paraId="591F257C" w14:textId="77777777" w:rsidR="00260162" w:rsidRDefault="00260162" w:rsidP="00225677">
            <w:pPr>
              <w:pStyle w:val="TableParagraph"/>
              <w:spacing w:line="252" w:lineRule="exact"/>
              <w:rPr>
                <w:rFonts w:ascii="Arial"/>
                <w:sz w:val="20"/>
              </w:rPr>
            </w:pPr>
            <w:r>
              <w:t>encourage</w:t>
            </w:r>
            <w:r>
              <w:rPr>
                <w:spacing w:val="-8"/>
              </w:rPr>
              <w:t xml:space="preserve"> </w:t>
            </w:r>
            <w:r>
              <w:t>reflective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practice</w:t>
            </w:r>
            <w:r>
              <w:rPr>
                <w:rFonts w:ascii="Arial"/>
                <w:spacing w:val="-2"/>
                <w:sz w:val="20"/>
              </w:rPr>
              <w:t>.</w:t>
            </w:r>
          </w:p>
        </w:tc>
      </w:tr>
      <w:tr w:rsidR="00260162" w14:paraId="1427D12C" w14:textId="77777777" w:rsidTr="00225677">
        <w:trPr>
          <w:trHeight w:val="299"/>
        </w:trPr>
        <w:tc>
          <w:tcPr>
            <w:tcW w:w="10459" w:type="dxa"/>
            <w:shd w:val="clear" w:color="auto" w:fill="D9D9D9"/>
          </w:tcPr>
          <w:p w14:paraId="331A547B" w14:textId="17F54635" w:rsidR="00260162" w:rsidRPr="00225677" w:rsidRDefault="00225677" w:rsidP="00225677">
            <w:pPr>
              <w:pStyle w:val="TableParagraph"/>
              <w:spacing w:line="279" w:lineRule="exact"/>
              <w:ind w:left="13" w:right="4"/>
              <w:jc w:val="center"/>
              <w:rPr>
                <w:rFonts w:ascii="Arial"/>
                <w:b/>
                <w:color w:val="0070C0"/>
                <w:sz w:val="26"/>
              </w:rPr>
            </w:pPr>
            <w:r>
              <w:rPr>
                <w:rFonts w:ascii="Arial"/>
                <w:b/>
                <w:color w:val="0070C0"/>
                <w:sz w:val="26"/>
                <w:u w:val="single"/>
              </w:rPr>
              <w:t>Module</w:t>
            </w:r>
            <w:r w:rsidR="00260162" w:rsidRPr="00225677">
              <w:rPr>
                <w:rFonts w:ascii="Arial"/>
                <w:b/>
                <w:color w:val="0070C0"/>
                <w:spacing w:val="-7"/>
                <w:sz w:val="26"/>
                <w:u w:val="single"/>
              </w:rPr>
              <w:t xml:space="preserve"> </w:t>
            </w:r>
            <w:r w:rsidR="00260162" w:rsidRPr="00225677">
              <w:rPr>
                <w:rFonts w:ascii="Arial"/>
                <w:b/>
                <w:color w:val="0070C0"/>
                <w:spacing w:val="-2"/>
                <w:sz w:val="26"/>
                <w:u w:val="single"/>
              </w:rPr>
              <w:t>Outline</w:t>
            </w:r>
          </w:p>
        </w:tc>
      </w:tr>
      <w:tr w:rsidR="00260162" w14:paraId="24777247" w14:textId="77777777" w:rsidTr="00225677">
        <w:trPr>
          <w:trHeight w:val="53"/>
        </w:trPr>
        <w:tc>
          <w:tcPr>
            <w:tcW w:w="10459" w:type="dxa"/>
          </w:tcPr>
          <w:p w14:paraId="56903A55" w14:textId="77777777" w:rsidR="00260162" w:rsidRDefault="00260162" w:rsidP="00225677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Introduction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immune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system</w:t>
            </w:r>
          </w:p>
          <w:p w14:paraId="761AB54E" w14:textId="77777777" w:rsidR="00260162" w:rsidRDefault="00260162" w:rsidP="00225677">
            <w:pPr>
              <w:pStyle w:val="TableParagraph"/>
              <w:spacing w:before="143"/>
              <w:rPr>
                <w:sz w:val="20"/>
              </w:rPr>
            </w:pPr>
            <w:r>
              <w:rPr>
                <w:i/>
                <w:sz w:val="20"/>
              </w:rPr>
              <w:t>Lecture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Molecules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  <w:p w14:paraId="79AA56C9" w14:textId="62A78D87" w:rsidR="00260162" w:rsidRDefault="00260162" w:rsidP="00225677">
            <w:pPr>
              <w:pStyle w:val="TableParagraph"/>
              <w:spacing w:before="145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 xml:space="preserve"> </w:t>
            </w:r>
            <w:r w:rsidR="00225677">
              <w:rPr>
                <w:spacing w:val="-2"/>
                <w:sz w:val="20"/>
              </w:rPr>
              <w:t>studies.</w:t>
            </w:r>
          </w:p>
          <w:p w14:paraId="16D05B20" w14:textId="77777777" w:rsidR="00260162" w:rsidRDefault="00260162" w:rsidP="00225677">
            <w:pPr>
              <w:pStyle w:val="TableParagraph"/>
              <w:spacing w:before="145"/>
              <w:rPr>
                <w:sz w:val="20"/>
              </w:rPr>
            </w:pPr>
            <w:r>
              <w:rPr>
                <w:i/>
                <w:sz w:val="20"/>
              </w:rPr>
              <w:t>Lecture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  <w:p w14:paraId="5244A913" w14:textId="77777777" w:rsidR="00260162" w:rsidRDefault="00260162" w:rsidP="00225677">
            <w:pPr>
              <w:pStyle w:val="TableParagraph"/>
              <w:tabs>
                <w:tab w:val="left" w:pos="1308"/>
              </w:tabs>
              <w:spacing w:before="14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Adapative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Immunity</w:t>
            </w:r>
          </w:p>
          <w:p w14:paraId="2F171E90" w14:textId="77777777" w:rsidR="00260162" w:rsidRDefault="00260162" w:rsidP="00225677">
            <w:pPr>
              <w:pStyle w:val="TableParagraph"/>
              <w:spacing w:before="143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24FC39EE" w14:textId="77777777" w:rsidR="00260162" w:rsidRDefault="00260162" w:rsidP="00225677">
            <w:pPr>
              <w:pStyle w:val="TableParagraph"/>
              <w:spacing w:before="145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session:</w:t>
            </w:r>
            <w:r>
              <w:rPr>
                <w:i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Immunity</w:t>
            </w:r>
          </w:p>
          <w:p w14:paraId="7B471B1A" w14:textId="77777777" w:rsidR="00260162" w:rsidRDefault="00260162" w:rsidP="00225677">
            <w:pPr>
              <w:pStyle w:val="TableParagraph"/>
              <w:spacing w:before="145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71E7A4C3" w14:textId="77777777" w:rsidR="00260162" w:rsidRDefault="00260162" w:rsidP="00225677">
            <w:pPr>
              <w:pStyle w:val="TableParagraph"/>
              <w:spacing w:before="14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Defensive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Failure</w:t>
            </w:r>
          </w:p>
          <w:p w14:paraId="5EA8B178" w14:textId="77777777" w:rsidR="00260162" w:rsidRDefault="00260162" w:rsidP="00225677">
            <w:pPr>
              <w:pStyle w:val="TableParagraph"/>
              <w:spacing w:before="143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Deficiency</w:t>
            </w:r>
          </w:p>
          <w:p w14:paraId="08AD2057" w14:textId="77777777" w:rsidR="00260162" w:rsidRDefault="00260162" w:rsidP="00225677">
            <w:pPr>
              <w:pStyle w:val="TableParagraph"/>
              <w:spacing w:before="142" w:line="381" w:lineRule="auto"/>
              <w:ind w:left="244" w:right="6029"/>
              <w:rPr>
                <w:i/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Work: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Immune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Deficiency Lecture: Secondary Immune Deficiency</w:t>
            </w:r>
          </w:p>
          <w:p w14:paraId="74BE519D" w14:textId="77777777" w:rsidR="00260162" w:rsidRDefault="00260162" w:rsidP="00225677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Acid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Base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Balance</w:t>
            </w:r>
          </w:p>
          <w:p w14:paraId="444DF416" w14:textId="77777777" w:rsidR="00260162" w:rsidRDefault="00260162" w:rsidP="00225677">
            <w:pPr>
              <w:pStyle w:val="TableParagraph"/>
              <w:spacing w:before="144" w:line="381" w:lineRule="auto"/>
              <w:ind w:left="244" w:right="6029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Acid Base Balance in clinical practice </w:t>
            </w:r>
            <w:r>
              <w:rPr>
                <w:i/>
                <w:sz w:val="20"/>
              </w:rPr>
              <w:t>Group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work: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Acid 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Balance </w:t>
            </w:r>
            <w:r>
              <w:rPr>
                <w:i/>
                <w:sz w:val="20"/>
              </w:rPr>
              <w:t xml:space="preserve">Lecture: </w:t>
            </w:r>
            <w:r>
              <w:rPr>
                <w:sz w:val="20"/>
              </w:rPr>
              <w:t>Auto-immune Diseases</w:t>
            </w:r>
          </w:p>
          <w:p w14:paraId="7D99DA2A" w14:textId="77777777" w:rsidR="00260162" w:rsidRDefault="00260162" w:rsidP="00225677">
            <w:pPr>
              <w:pStyle w:val="TableParagraph"/>
              <w:spacing w:line="369" w:lineRule="auto"/>
              <w:ind w:left="244" w:right="6516" w:hanging="137"/>
              <w:rPr>
                <w:i/>
                <w:sz w:val="20"/>
              </w:rPr>
            </w:pPr>
            <w:r>
              <w:rPr>
                <w:b/>
                <w:i/>
                <w:sz w:val="24"/>
              </w:rPr>
              <w:t>Session 5: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Tumour</w:t>
            </w:r>
            <w:proofErr w:type="spellEnd"/>
            <w:r>
              <w:rPr>
                <w:b/>
                <w:i/>
                <w:sz w:val="24"/>
              </w:rPr>
              <w:t xml:space="preserve"> Immunology </w:t>
            </w:r>
            <w:r>
              <w:rPr>
                <w:i/>
                <w:sz w:val="20"/>
              </w:rPr>
              <w:t>Lecture: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Immuno-pathology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Group work: Case studies</w:t>
            </w:r>
          </w:p>
          <w:p w14:paraId="65DB35B3" w14:textId="77777777" w:rsidR="00260162" w:rsidRDefault="00260162" w:rsidP="00225677">
            <w:pPr>
              <w:pStyle w:val="TableParagraph"/>
              <w:spacing w:before="10"/>
              <w:ind w:left="244"/>
              <w:rPr>
                <w:spacing w:val="-2"/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Immunotherapy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Cancer</w:t>
            </w:r>
          </w:p>
          <w:p w14:paraId="47BE4434" w14:textId="77777777" w:rsidR="00260162" w:rsidRDefault="00260162" w:rsidP="00225677">
            <w:pPr>
              <w:pStyle w:val="TableParagraph"/>
              <w:spacing w:before="10"/>
              <w:ind w:left="244"/>
              <w:rPr>
                <w:spacing w:val="-2"/>
                <w:sz w:val="20"/>
              </w:rPr>
            </w:pPr>
          </w:p>
          <w:p w14:paraId="25A7F5A9" w14:textId="77777777" w:rsidR="00260162" w:rsidRDefault="00260162" w:rsidP="00225677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Blood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Transfusion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Transplant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Immunology</w:t>
            </w:r>
          </w:p>
          <w:p w14:paraId="378821DF" w14:textId="77777777" w:rsidR="00260162" w:rsidRDefault="00260162" w:rsidP="00225677">
            <w:pPr>
              <w:pStyle w:val="TableParagraph"/>
              <w:spacing w:before="59" w:line="297" w:lineRule="auto"/>
              <w:ind w:left="244" w:right="7477"/>
              <w:rPr>
                <w:i/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Blood Transfusion </w:t>
            </w:r>
            <w:r>
              <w:rPr>
                <w:i/>
                <w:sz w:val="20"/>
              </w:rPr>
              <w:t>Group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Work: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Transfusion </w:t>
            </w:r>
            <w:r>
              <w:rPr>
                <w:i/>
                <w:sz w:val="20"/>
              </w:rPr>
              <w:t>Formative assessment</w:t>
            </w:r>
          </w:p>
          <w:p w14:paraId="7C883ACE" w14:textId="77777777" w:rsidR="00260162" w:rsidRDefault="00260162" w:rsidP="00225677">
            <w:pPr>
              <w:pStyle w:val="TableParagraph"/>
              <w:spacing w:before="4"/>
              <w:ind w:left="258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Transplant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Immunology</w:t>
            </w:r>
          </w:p>
          <w:p w14:paraId="1144E607" w14:textId="77777777" w:rsidR="00260162" w:rsidRDefault="00260162" w:rsidP="00225677">
            <w:pPr>
              <w:pStyle w:val="TableParagraph"/>
              <w:spacing w:before="61"/>
              <w:ind w:left="24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Musculoskeletal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Care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Back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Lower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Limb</w:t>
            </w:r>
          </w:p>
          <w:p w14:paraId="1B395151" w14:textId="77777777" w:rsidR="00260162" w:rsidRDefault="00260162" w:rsidP="00225677"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 xml:space="preserve"> Limb</w:t>
            </w:r>
          </w:p>
          <w:p w14:paraId="00F161CD" w14:textId="77777777" w:rsidR="00260162" w:rsidRDefault="00260162" w:rsidP="00225677">
            <w:pPr>
              <w:pStyle w:val="TableParagraph"/>
              <w:spacing w:before="61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1:</w:t>
            </w:r>
            <w:r>
              <w:rPr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 xml:space="preserve"> Limb</w:t>
            </w:r>
          </w:p>
          <w:p w14:paraId="4741B2FD" w14:textId="77777777" w:rsidR="00260162" w:rsidRDefault="00260162" w:rsidP="00225677">
            <w:pPr>
              <w:pStyle w:val="TableParagraph"/>
              <w:spacing w:before="58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Limb</w:t>
            </w:r>
          </w:p>
          <w:p w14:paraId="3E7C729F" w14:textId="77777777" w:rsidR="00260162" w:rsidRDefault="00260162" w:rsidP="00225677">
            <w:pPr>
              <w:pStyle w:val="TableParagraph"/>
              <w:spacing w:before="6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Musculoskeletal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Care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Upper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Limb</w:t>
            </w:r>
          </w:p>
          <w:p w14:paraId="4746137B" w14:textId="77777777" w:rsidR="00260162" w:rsidRDefault="00260162" w:rsidP="00225677">
            <w:pPr>
              <w:pStyle w:val="TableParagraph"/>
              <w:spacing w:before="59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4"/>
                <w:sz w:val="20"/>
              </w:rPr>
              <w:t xml:space="preserve"> Limb</w:t>
            </w:r>
          </w:p>
          <w:p w14:paraId="666627BA" w14:textId="77777777" w:rsidR="00260162" w:rsidRDefault="00260162" w:rsidP="00225677">
            <w:pPr>
              <w:pStyle w:val="TableParagraph"/>
              <w:spacing w:before="61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1:</w:t>
            </w:r>
            <w:r>
              <w:rPr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4"/>
                <w:sz w:val="20"/>
              </w:rPr>
              <w:t xml:space="preserve"> Limb</w:t>
            </w:r>
          </w:p>
          <w:p w14:paraId="125365DC" w14:textId="09595397" w:rsidR="00260162" w:rsidRDefault="00260162" w:rsidP="00225677">
            <w:pPr>
              <w:pStyle w:val="TableParagraph"/>
              <w:spacing w:before="58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Limb</w:t>
            </w:r>
          </w:p>
        </w:tc>
      </w:tr>
    </w:tbl>
    <w:p w14:paraId="53F5948C" w14:textId="77777777" w:rsidR="00762C06" w:rsidRDefault="00762C06">
      <w:pPr>
        <w:spacing w:line="276" w:lineRule="auto"/>
        <w:sectPr w:rsidR="00762C06">
          <w:pgSz w:w="11910" w:h="16840"/>
          <w:pgMar w:top="400" w:right="380" w:bottom="1480" w:left="760" w:header="0" w:footer="1286" w:gutter="0"/>
          <w:cols w:space="720"/>
        </w:sectPr>
      </w:pPr>
    </w:p>
    <w:p w14:paraId="016B41F8" w14:textId="77777777" w:rsidR="00762C06" w:rsidRDefault="00762C06">
      <w:pPr>
        <w:pStyle w:val="BodyText"/>
        <w:spacing w:before="4"/>
        <w:rPr>
          <w:sz w:val="2"/>
        </w:rPr>
      </w:pPr>
    </w:p>
    <w:tbl>
      <w:tblPr>
        <w:tblpPr w:leftFromText="180" w:rightFromText="180" w:tblpY="7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1841"/>
        <w:gridCol w:w="1843"/>
        <w:gridCol w:w="2146"/>
      </w:tblGrid>
      <w:tr w:rsidR="00762C06" w14:paraId="39BA7084" w14:textId="77777777" w:rsidTr="00260162">
        <w:trPr>
          <w:trHeight w:val="8539"/>
        </w:trPr>
        <w:tc>
          <w:tcPr>
            <w:tcW w:w="10458" w:type="dxa"/>
            <w:gridSpan w:val="4"/>
          </w:tcPr>
          <w:p w14:paraId="0CAE778E" w14:textId="77777777" w:rsidR="00260162" w:rsidRDefault="00260162" w:rsidP="00260162">
            <w:pPr>
              <w:pStyle w:val="TableParagraph"/>
              <w:spacing w:before="61" w:line="295" w:lineRule="auto"/>
              <w:ind w:left="225" w:right="4828" w:hanging="118"/>
              <w:rPr>
                <w:b/>
                <w:sz w:val="24"/>
              </w:rPr>
            </w:pPr>
          </w:p>
          <w:p w14:paraId="7E3321E9" w14:textId="77777777" w:rsidR="00225677" w:rsidRDefault="00225677" w:rsidP="00225677">
            <w:pPr>
              <w:pStyle w:val="TableParagraph"/>
              <w:spacing w:before="61" w:line="295" w:lineRule="auto"/>
              <w:ind w:left="0" w:right="360" w:hanging="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00000">
              <w:rPr>
                <w:b/>
                <w:sz w:val="24"/>
              </w:rPr>
              <w:t>Session 9:</w:t>
            </w:r>
            <w:r w:rsidR="00000000">
              <w:rPr>
                <w:b/>
                <w:spacing w:val="80"/>
                <w:sz w:val="24"/>
              </w:rPr>
              <w:t xml:space="preserve"> </w:t>
            </w:r>
            <w:r w:rsidR="00000000">
              <w:rPr>
                <w:b/>
                <w:i/>
                <w:sz w:val="24"/>
              </w:rPr>
              <w:t xml:space="preserve">Cardiorespiratory Care - Clinical Anatomy </w:t>
            </w:r>
          </w:p>
          <w:p w14:paraId="6D15F4A5" w14:textId="6F5AC831" w:rsidR="00762C06" w:rsidRDefault="00225677" w:rsidP="00225677">
            <w:pPr>
              <w:pStyle w:val="TableParagraph"/>
              <w:spacing w:before="61" w:line="295" w:lineRule="auto"/>
              <w:ind w:left="0" w:right="360" w:firstLine="102"/>
              <w:rPr>
                <w:sz w:val="20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000000">
              <w:rPr>
                <w:i/>
                <w:sz w:val="20"/>
              </w:rPr>
              <w:t>Lecture:</w:t>
            </w:r>
            <w:r w:rsidR="00000000">
              <w:rPr>
                <w:i/>
                <w:spacing w:val="80"/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Clinical Anatomy of the Cardio-respiratory Systems </w:t>
            </w:r>
            <w:r w:rsidR="00000000">
              <w:rPr>
                <w:i/>
                <w:sz w:val="20"/>
              </w:rPr>
              <w:t>Group work 1:</w:t>
            </w:r>
            <w:r w:rsidR="00000000">
              <w:rPr>
                <w:i/>
                <w:spacing w:val="40"/>
                <w:sz w:val="20"/>
              </w:rPr>
              <w:t xml:space="preserve"> </w:t>
            </w:r>
            <w:r w:rsidR="00000000">
              <w:rPr>
                <w:sz w:val="20"/>
              </w:rPr>
              <w:t>Thorax</w:t>
            </w:r>
          </w:p>
          <w:p w14:paraId="7E574976" w14:textId="554F0CE8" w:rsidR="00762C06" w:rsidRDefault="00000000" w:rsidP="00260162">
            <w:pPr>
              <w:pStyle w:val="TableParagraph"/>
              <w:spacing w:before="2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Cardio-respiratory</w:t>
            </w:r>
            <w:r>
              <w:rPr>
                <w:spacing w:val="-8"/>
                <w:sz w:val="20"/>
              </w:rPr>
              <w:t xml:space="preserve"> </w:t>
            </w:r>
            <w:r w:rsidR="00225677">
              <w:rPr>
                <w:spacing w:val="-2"/>
                <w:sz w:val="20"/>
              </w:rPr>
              <w:t>Systems.</w:t>
            </w:r>
          </w:p>
          <w:p w14:paraId="75AA26E1" w14:textId="77777777" w:rsidR="00762C06" w:rsidRDefault="00000000" w:rsidP="00260162">
            <w:pPr>
              <w:pStyle w:val="TableParagraph"/>
              <w:spacing w:before="5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Gastrointestinal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Renal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Clinical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Anatomy</w:t>
            </w:r>
          </w:p>
          <w:p w14:paraId="1BA27F0D" w14:textId="77777777" w:rsidR="00762C06" w:rsidRDefault="00000000" w:rsidP="00260162">
            <w:pPr>
              <w:pStyle w:val="TableParagraph"/>
              <w:spacing w:before="61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Gastrointestinal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  <w:p w14:paraId="43F0CC32" w14:textId="77777777" w:rsidR="00762C06" w:rsidRDefault="00000000" w:rsidP="00260162">
            <w:pPr>
              <w:pStyle w:val="TableParagraph"/>
              <w:spacing w:before="59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1:</w:t>
            </w:r>
            <w:r>
              <w:rPr>
                <w:i/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Abdomen</w:t>
            </w:r>
          </w:p>
          <w:p w14:paraId="07D67608" w14:textId="77777777" w:rsidR="00762C06" w:rsidRDefault="00000000" w:rsidP="00260162"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Abdomen</w:t>
            </w:r>
          </w:p>
          <w:p w14:paraId="497AB88B" w14:textId="77777777" w:rsidR="00762C06" w:rsidRDefault="00000000" w:rsidP="00260162">
            <w:pPr>
              <w:pStyle w:val="TableParagraph"/>
              <w:spacing w:before="6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11: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Clinical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Anatomy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Pelvis</w:t>
            </w:r>
          </w:p>
          <w:p w14:paraId="040689B6" w14:textId="77777777" w:rsidR="00762C06" w:rsidRDefault="00000000" w:rsidP="00260162"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i/>
                <w:sz w:val="20"/>
              </w:rPr>
              <w:t>Lecture:</w:t>
            </w:r>
            <w:r>
              <w:rPr>
                <w:i/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Pelvis</w:t>
            </w:r>
          </w:p>
          <w:p w14:paraId="09DDBD19" w14:textId="77777777" w:rsidR="00762C06" w:rsidRDefault="00000000" w:rsidP="00260162">
            <w:pPr>
              <w:pStyle w:val="TableParagraph"/>
              <w:spacing w:before="61"/>
              <w:ind w:left="246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1: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Pelvis</w:t>
            </w:r>
          </w:p>
          <w:p w14:paraId="1AAC217B" w14:textId="77777777" w:rsidR="00762C06" w:rsidRDefault="00000000" w:rsidP="00260162">
            <w:pPr>
              <w:pStyle w:val="TableParagraph"/>
              <w:spacing w:before="58"/>
              <w:ind w:left="246"/>
              <w:rPr>
                <w:sz w:val="20"/>
              </w:rPr>
            </w:pPr>
            <w:r>
              <w:rPr>
                <w:i/>
                <w:sz w:val="20"/>
              </w:rPr>
              <w:t>Group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Pelvis</w:t>
            </w:r>
          </w:p>
          <w:p w14:paraId="588D2467" w14:textId="77777777" w:rsidR="00762C06" w:rsidRDefault="00000000" w:rsidP="00260162">
            <w:pPr>
              <w:pStyle w:val="TableParagraph"/>
              <w:spacing w:before="6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b/>
                <w:i/>
                <w:spacing w:val="-2"/>
                <w:sz w:val="24"/>
              </w:rPr>
              <w:t>Revision</w:t>
            </w:r>
          </w:p>
        </w:tc>
      </w:tr>
      <w:tr w:rsidR="00762C06" w14:paraId="52EFCD98" w14:textId="77777777" w:rsidTr="00260162">
        <w:trPr>
          <w:trHeight w:val="275"/>
        </w:trPr>
        <w:tc>
          <w:tcPr>
            <w:tcW w:w="10458" w:type="dxa"/>
            <w:gridSpan w:val="4"/>
          </w:tcPr>
          <w:p w14:paraId="407B3D69" w14:textId="77777777" w:rsidR="00762C06" w:rsidRDefault="00762C06" w:rsidP="002601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2C06" w14:paraId="5DB83569" w14:textId="77777777" w:rsidTr="00260162">
        <w:trPr>
          <w:trHeight w:val="249"/>
        </w:trPr>
        <w:tc>
          <w:tcPr>
            <w:tcW w:w="10458" w:type="dxa"/>
            <w:gridSpan w:val="4"/>
            <w:tcBorders>
              <w:bottom w:val="nil"/>
            </w:tcBorders>
            <w:shd w:val="clear" w:color="auto" w:fill="D9D9D9"/>
          </w:tcPr>
          <w:p w14:paraId="54AF2200" w14:textId="77777777" w:rsidR="00762C06" w:rsidRDefault="00000000" w:rsidP="00260162">
            <w:pPr>
              <w:pStyle w:val="TableParagraph"/>
              <w:spacing w:line="230" w:lineRule="exact"/>
              <w:ind w:left="33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Student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Engagement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Hours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(Exclusive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5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Scheduled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Revision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and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Exam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Time)</w:t>
            </w:r>
          </w:p>
        </w:tc>
      </w:tr>
      <w:tr w:rsidR="00762C06" w14:paraId="7216A52A" w14:textId="77777777" w:rsidTr="00260162">
        <w:trPr>
          <w:trHeight w:val="465"/>
        </w:trPr>
        <w:tc>
          <w:tcPr>
            <w:tcW w:w="4628" w:type="dxa"/>
            <w:tcBorders>
              <w:top w:val="thickThinMediumGap" w:sz="6" w:space="0" w:color="000000"/>
            </w:tcBorders>
            <w:shd w:val="clear" w:color="auto" w:fill="F1F1F1"/>
          </w:tcPr>
          <w:p w14:paraId="7EE5EE0F" w14:textId="77777777" w:rsidR="00762C06" w:rsidRDefault="00000000" w:rsidP="00260162">
            <w:pPr>
              <w:pStyle w:val="TableParagraph"/>
              <w:tabs>
                <w:tab w:val="left" w:pos="1017"/>
                <w:tab w:val="left" w:pos="2348"/>
                <w:tab w:val="left" w:pos="3614"/>
              </w:tabs>
              <w:spacing w:line="230" w:lineRule="exact"/>
              <w:ind w:right="96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pacing w:val="-4"/>
                <w:sz w:val="20"/>
              </w:rPr>
              <w:t>Type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(Lectures,</w:t>
            </w:r>
            <w:r>
              <w:rPr>
                <w:rFonts w:ascii="Arial"/>
                <w:i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Tutorials,</w:t>
            </w:r>
            <w:r>
              <w:rPr>
                <w:rFonts w:ascii="Arial"/>
                <w:i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 xml:space="preserve">Seminars, </w:t>
            </w:r>
            <w:r>
              <w:rPr>
                <w:rFonts w:ascii="Arial"/>
                <w:i/>
                <w:sz w:val="20"/>
              </w:rPr>
              <w:t>Guided/Independent Learning Time, Other)</w:t>
            </w:r>
          </w:p>
        </w:tc>
        <w:tc>
          <w:tcPr>
            <w:tcW w:w="1841" w:type="dxa"/>
            <w:tcBorders>
              <w:top w:val="thickThinMediumGap" w:sz="6" w:space="0" w:color="000000"/>
            </w:tcBorders>
            <w:shd w:val="clear" w:color="auto" w:fill="F1F1F1"/>
          </w:tcPr>
          <w:p w14:paraId="55EAAB63" w14:textId="77777777" w:rsidR="00762C06" w:rsidRDefault="00000000" w:rsidP="00260162">
            <w:pPr>
              <w:pStyle w:val="TableParagraph"/>
              <w:spacing w:before="2" w:line="229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Number per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i/>
                <w:spacing w:val="-4"/>
                <w:sz w:val="20"/>
              </w:rPr>
              <w:t>term</w:t>
            </w:r>
            <w:proofErr w:type="gramEnd"/>
          </w:p>
          <w:p w14:paraId="26BDCB36" w14:textId="77777777" w:rsidR="00762C06" w:rsidRDefault="00000000" w:rsidP="00260162">
            <w:pPr>
              <w:pStyle w:val="TableParagraph"/>
              <w:spacing w:line="214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(e.g.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sz w:val="20"/>
              </w:rPr>
              <w:t>10)</w:t>
            </w:r>
          </w:p>
        </w:tc>
        <w:tc>
          <w:tcPr>
            <w:tcW w:w="1843" w:type="dxa"/>
            <w:tcBorders>
              <w:top w:val="thickThinMediumGap" w:sz="6" w:space="0" w:color="000000"/>
            </w:tcBorders>
            <w:shd w:val="clear" w:color="auto" w:fill="F1F1F1"/>
          </w:tcPr>
          <w:p w14:paraId="5A298CB7" w14:textId="77777777" w:rsidR="00762C06" w:rsidRDefault="00000000" w:rsidP="00260162">
            <w:pPr>
              <w:pStyle w:val="TableParagraph"/>
              <w:spacing w:before="2" w:line="229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Duration</w:t>
            </w:r>
            <w:r>
              <w:rPr>
                <w:rFonts w:ascii="Arial"/>
                <w:b/>
                <w:i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0"/>
              </w:rPr>
              <w:t>each</w:t>
            </w:r>
          </w:p>
          <w:p w14:paraId="070827DE" w14:textId="77777777" w:rsidR="00762C06" w:rsidRDefault="00000000" w:rsidP="00260162">
            <w:pPr>
              <w:pStyle w:val="TableParagraph"/>
              <w:spacing w:line="214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e.g</w:t>
            </w:r>
            <w:proofErr w:type="spellEnd"/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two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hours)</w:t>
            </w:r>
          </w:p>
        </w:tc>
        <w:tc>
          <w:tcPr>
            <w:tcW w:w="2146" w:type="dxa"/>
            <w:tcBorders>
              <w:top w:val="thickThinMediumGap" w:sz="6" w:space="0" w:color="000000"/>
            </w:tcBorders>
            <w:shd w:val="clear" w:color="auto" w:fill="F1F1F1"/>
          </w:tcPr>
          <w:p w14:paraId="5EEE2BE4" w14:textId="77777777" w:rsidR="00762C06" w:rsidRDefault="00000000" w:rsidP="00260162">
            <w:pPr>
              <w:pStyle w:val="TableParagraph"/>
              <w:spacing w:before="2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0"/>
              </w:rPr>
              <w:t>Time</w:t>
            </w:r>
          </w:p>
        </w:tc>
      </w:tr>
      <w:tr w:rsidR="00762C06" w14:paraId="7452E8EB" w14:textId="77777777" w:rsidTr="00260162">
        <w:trPr>
          <w:trHeight w:val="251"/>
        </w:trPr>
        <w:tc>
          <w:tcPr>
            <w:tcW w:w="4628" w:type="dxa"/>
          </w:tcPr>
          <w:p w14:paraId="69CB2634" w14:textId="77777777" w:rsidR="00762C06" w:rsidRDefault="00000000" w:rsidP="00260162">
            <w:pPr>
              <w:pStyle w:val="TableParagraph"/>
              <w:spacing w:line="231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Lectures</w:t>
            </w:r>
          </w:p>
        </w:tc>
        <w:tc>
          <w:tcPr>
            <w:tcW w:w="1841" w:type="dxa"/>
          </w:tcPr>
          <w:p w14:paraId="3185931A" w14:textId="77777777" w:rsidR="00762C06" w:rsidRDefault="00000000" w:rsidP="00260162">
            <w:pPr>
              <w:pStyle w:val="TableParagraph"/>
              <w:spacing w:line="231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17</w:t>
            </w:r>
          </w:p>
        </w:tc>
        <w:tc>
          <w:tcPr>
            <w:tcW w:w="1843" w:type="dxa"/>
          </w:tcPr>
          <w:p w14:paraId="6C6909BC" w14:textId="77777777" w:rsidR="00762C06" w:rsidRDefault="00000000" w:rsidP="00260162">
            <w:pPr>
              <w:pStyle w:val="TableParagraph"/>
              <w:spacing w:line="23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4"/>
              </w:rPr>
              <w:t>hour</w:t>
            </w:r>
          </w:p>
        </w:tc>
        <w:tc>
          <w:tcPr>
            <w:tcW w:w="2146" w:type="dxa"/>
          </w:tcPr>
          <w:p w14:paraId="14A76178" w14:textId="77777777" w:rsidR="00762C06" w:rsidRDefault="00000000" w:rsidP="00260162">
            <w:pPr>
              <w:pStyle w:val="TableParagraph"/>
              <w:spacing w:line="231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17</w:t>
            </w:r>
          </w:p>
        </w:tc>
      </w:tr>
      <w:tr w:rsidR="00762C06" w14:paraId="18F2BF9A" w14:textId="77777777" w:rsidTr="00260162">
        <w:trPr>
          <w:trHeight w:val="253"/>
        </w:trPr>
        <w:tc>
          <w:tcPr>
            <w:tcW w:w="4628" w:type="dxa"/>
          </w:tcPr>
          <w:p w14:paraId="2BBE85A5" w14:textId="77777777" w:rsidR="00762C06" w:rsidRDefault="00000000" w:rsidP="00260162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Demonstration/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Practical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Class</w:t>
            </w:r>
          </w:p>
        </w:tc>
        <w:tc>
          <w:tcPr>
            <w:tcW w:w="1841" w:type="dxa"/>
          </w:tcPr>
          <w:p w14:paraId="4719D199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0</w:t>
            </w:r>
          </w:p>
        </w:tc>
        <w:tc>
          <w:tcPr>
            <w:tcW w:w="1843" w:type="dxa"/>
          </w:tcPr>
          <w:p w14:paraId="448ABF70" w14:textId="77777777" w:rsidR="00762C06" w:rsidRDefault="00000000" w:rsidP="00260162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0 </w:t>
            </w:r>
            <w:r>
              <w:rPr>
                <w:rFonts w:ascii="Arial"/>
                <w:spacing w:val="-2"/>
              </w:rPr>
              <w:t>hours</w:t>
            </w:r>
          </w:p>
        </w:tc>
        <w:tc>
          <w:tcPr>
            <w:tcW w:w="2146" w:type="dxa"/>
          </w:tcPr>
          <w:p w14:paraId="19DEF1E6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0</w:t>
            </w:r>
          </w:p>
        </w:tc>
      </w:tr>
      <w:tr w:rsidR="00762C06" w14:paraId="62FE99F6" w14:textId="77777777" w:rsidTr="00260162">
        <w:trPr>
          <w:trHeight w:val="253"/>
        </w:trPr>
        <w:tc>
          <w:tcPr>
            <w:tcW w:w="4628" w:type="dxa"/>
          </w:tcPr>
          <w:p w14:paraId="33AD2F84" w14:textId="77777777" w:rsidR="00762C06" w:rsidRDefault="00000000" w:rsidP="00260162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Group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Work</w:t>
            </w:r>
          </w:p>
        </w:tc>
        <w:tc>
          <w:tcPr>
            <w:tcW w:w="1841" w:type="dxa"/>
          </w:tcPr>
          <w:p w14:paraId="1604BA1D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16</w:t>
            </w:r>
          </w:p>
        </w:tc>
        <w:tc>
          <w:tcPr>
            <w:tcW w:w="1843" w:type="dxa"/>
          </w:tcPr>
          <w:p w14:paraId="4E64B83C" w14:textId="77777777" w:rsidR="00762C06" w:rsidRDefault="00000000" w:rsidP="00260162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2-4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hours</w:t>
            </w:r>
          </w:p>
        </w:tc>
        <w:tc>
          <w:tcPr>
            <w:tcW w:w="2146" w:type="dxa"/>
          </w:tcPr>
          <w:p w14:paraId="08FCBD80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36</w:t>
            </w:r>
          </w:p>
        </w:tc>
      </w:tr>
      <w:tr w:rsidR="00762C06" w14:paraId="70E27BCF" w14:textId="77777777" w:rsidTr="00260162">
        <w:trPr>
          <w:trHeight w:val="251"/>
        </w:trPr>
        <w:tc>
          <w:tcPr>
            <w:tcW w:w="4628" w:type="dxa"/>
          </w:tcPr>
          <w:p w14:paraId="5C6550A0" w14:textId="77777777" w:rsidR="00762C06" w:rsidRDefault="00000000" w:rsidP="00260162">
            <w:pPr>
              <w:pStyle w:val="TableParagraph"/>
              <w:spacing w:line="231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Tutorials</w:t>
            </w:r>
          </w:p>
        </w:tc>
        <w:tc>
          <w:tcPr>
            <w:tcW w:w="1841" w:type="dxa"/>
          </w:tcPr>
          <w:p w14:paraId="35D2F74C" w14:textId="77777777" w:rsidR="00762C06" w:rsidRDefault="00000000" w:rsidP="00260162">
            <w:pPr>
              <w:pStyle w:val="TableParagraph"/>
              <w:spacing w:line="231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0</w:t>
            </w:r>
          </w:p>
        </w:tc>
        <w:tc>
          <w:tcPr>
            <w:tcW w:w="1843" w:type="dxa"/>
          </w:tcPr>
          <w:p w14:paraId="7965EB08" w14:textId="77777777" w:rsidR="00762C06" w:rsidRDefault="00000000" w:rsidP="00260162">
            <w:pPr>
              <w:pStyle w:val="TableParagraph"/>
              <w:spacing w:line="23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0 </w:t>
            </w:r>
            <w:r>
              <w:rPr>
                <w:rFonts w:ascii="Arial"/>
                <w:spacing w:val="-2"/>
              </w:rPr>
              <w:t>hours</w:t>
            </w:r>
          </w:p>
        </w:tc>
        <w:tc>
          <w:tcPr>
            <w:tcW w:w="2146" w:type="dxa"/>
          </w:tcPr>
          <w:p w14:paraId="55F69C99" w14:textId="77777777" w:rsidR="00762C06" w:rsidRDefault="00000000" w:rsidP="00260162">
            <w:pPr>
              <w:pStyle w:val="TableParagraph"/>
              <w:spacing w:line="231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0</w:t>
            </w:r>
          </w:p>
        </w:tc>
      </w:tr>
      <w:tr w:rsidR="00762C06" w14:paraId="3E8205EB" w14:textId="77777777" w:rsidTr="00260162">
        <w:trPr>
          <w:trHeight w:val="253"/>
        </w:trPr>
        <w:tc>
          <w:tcPr>
            <w:tcW w:w="4628" w:type="dxa"/>
          </w:tcPr>
          <w:p w14:paraId="3BB4B96C" w14:textId="77777777" w:rsidR="00762C06" w:rsidRDefault="00000000" w:rsidP="00260162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Guided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self-directed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Learning</w:t>
            </w:r>
          </w:p>
        </w:tc>
        <w:tc>
          <w:tcPr>
            <w:tcW w:w="1841" w:type="dxa"/>
          </w:tcPr>
          <w:p w14:paraId="1F3A3C94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11</w:t>
            </w:r>
          </w:p>
        </w:tc>
        <w:tc>
          <w:tcPr>
            <w:tcW w:w="1843" w:type="dxa"/>
          </w:tcPr>
          <w:p w14:paraId="1832B32A" w14:textId="77777777" w:rsidR="00762C06" w:rsidRDefault="00000000" w:rsidP="00260162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2"/>
              </w:rPr>
              <w:t>hours</w:t>
            </w:r>
          </w:p>
        </w:tc>
        <w:tc>
          <w:tcPr>
            <w:tcW w:w="2146" w:type="dxa"/>
          </w:tcPr>
          <w:p w14:paraId="6C100AFA" w14:textId="77777777" w:rsidR="00762C06" w:rsidRDefault="00000000" w:rsidP="00260162">
            <w:pPr>
              <w:pStyle w:val="TableParagraph"/>
              <w:spacing w:line="234" w:lineRule="exact"/>
              <w:ind w:left="105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44</w:t>
            </w:r>
          </w:p>
        </w:tc>
      </w:tr>
      <w:tr w:rsidR="00762C06" w14:paraId="51328503" w14:textId="77777777" w:rsidTr="00260162">
        <w:trPr>
          <w:trHeight w:val="275"/>
        </w:trPr>
        <w:tc>
          <w:tcPr>
            <w:tcW w:w="8312" w:type="dxa"/>
            <w:gridSpan w:val="3"/>
            <w:shd w:val="clear" w:color="auto" w:fill="D9D9D9"/>
          </w:tcPr>
          <w:p w14:paraId="1D29CDD5" w14:textId="77777777" w:rsidR="00762C06" w:rsidRDefault="00000000" w:rsidP="00260162">
            <w:pPr>
              <w:pStyle w:val="TableParagraph"/>
              <w:spacing w:line="224" w:lineRule="exact"/>
              <w:ind w:left="518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Independent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Learning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Hours</w:t>
            </w:r>
          </w:p>
        </w:tc>
        <w:tc>
          <w:tcPr>
            <w:tcW w:w="2146" w:type="dxa"/>
            <w:shd w:val="clear" w:color="auto" w:fill="D9D9D9"/>
          </w:tcPr>
          <w:p w14:paraId="67CA2677" w14:textId="77777777" w:rsidR="00762C06" w:rsidRDefault="00000000" w:rsidP="00260162">
            <w:pPr>
              <w:pStyle w:val="TableParagraph"/>
              <w:spacing w:line="255" w:lineRule="exact"/>
              <w:ind w:left="0" w:right="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</w:t>
            </w:r>
          </w:p>
        </w:tc>
      </w:tr>
      <w:tr w:rsidR="00762C06" w14:paraId="294EF272" w14:textId="77777777" w:rsidTr="00260162">
        <w:trPr>
          <w:trHeight w:val="277"/>
        </w:trPr>
        <w:tc>
          <w:tcPr>
            <w:tcW w:w="8312" w:type="dxa"/>
            <w:gridSpan w:val="3"/>
            <w:shd w:val="clear" w:color="auto" w:fill="D9D9D9"/>
          </w:tcPr>
          <w:p w14:paraId="1A259F81" w14:textId="77777777" w:rsidR="00762C06" w:rsidRDefault="00000000" w:rsidP="00260162">
            <w:pPr>
              <w:pStyle w:val="TableParagraph"/>
              <w:spacing w:line="227" w:lineRule="exact"/>
              <w:ind w:left="0" w:right="71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Contact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Hours:</w:t>
            </w:r>
          </w:p>
        </w:tc>
        <w:tc>
          <w:tcPr>
            <w:tcW w:w="2146" w:type="dxa"/>
            <w:shd w:val="clear" w:color="auto" w:fill="D9D9D9"/>
          </w:tcPr>
          <w:p w14:paraId="3064E26B" w14:textId="77777777" w:rsidR="00762C06" w:rsidRDefault="00000000" w:rsidP="00260162">
            <w:pPr>
              <w:pStyle w:val="TableParagraph"/>
              <w:spacing w:line="258" w:lineRule="exact"/>
              <w:ind w:left="0" w:right="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</w:t>
            </w:r>
          </w:p>
        </w:tc>
      </w:tr>
      <w:tr w:rsidR="00762C06" w14:paraId="68516F60" w14:textId="77777777" w:rsidTr="00260162">
        <w:trPr>
          <w:trHeight w:val="275"/>
        </w:trPr>
        <w:tc>
          <w:tcPr>
            <w:tcW w:w="8312" w:type="dxa"/>
            <w:gridSpan w:val="3"/>
            <w:shd w:val="clear" w:color="auto" w:fill="D9D9D9"/>
          </w:tcPr>
          <w:p w14:paraId="54B7D581" w14:textId="77777777" w:rsidR="00762C06" w:rsidRDefault="00000000" w:rsidP="00260162">
            <w:pPr>
              <w:pStyle w:val="TableParagraph"/>
              <w:spacing w:line="255" w:lineRule="exact"/>
              <w:ind w:left="53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Engagement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</w:p>
        </w:tc>
        <w:tc>
          <w:tcPr>
            <w:tcW w:w="2146" w:type="dxa"/>
            <w:shd w:val="clear" w:color="auto" w:fill="D9D9D9"/>
          </w:tcPr>
          <w:p w14:paraId="2B86AAC1" w14:textId="77777777" w:rsidR="00762C06" w:rsidRDefault="00000000" w:rsidP="00260162">
            <w:pPr>
              <w:pStyle w:val="TableParagraph"/>
              <w:spacing w:line="255" w:lineRule="exact"/>
              <w:ind w:left="0" w:right="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96</w:t>
            </w:r>
          </w:p>
        </w:tc>
      </w:tr>
    </w:tbl>
    <w:p w14:paraId="172A97BC" w14:textId="77777777" w:rsidR="00762C06" w:rsidRDefault="00762C06">
      <w:pPr>
        <w:spacing w:line="255" w:lineRule="exact"/>
        <w:jc w:val="right"/>
        <w:rPr>
          <w:rFonts w:ascii="Arial"/>
          <w:sz w:val="24"/>
        </w:rPr>
        <w:sectPr w:rsidR="00762C06">
          <w:pgSz w:w="11910" w:h="16840"/>
          <w:pgMar w:top="380" w:right="380" w:bottom="1480" w:left="760" w:header="0" w:footer="1286" w:gutter="0"/>
          <w:cols w:space="720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1849"/>
        <w:gridCol w:w="1842"/>
        <w:gridCol w:w="3702"/>
      </w:tblGrid>
      <w:tr w:rsidR="00762C06" w14:paraId="5650C0DB" w14:textId="77777777">
        <w:trPr>
          <w:trHeight w:val="316"/>
        </w:trPr>
        <w:tc>
          <w:tcPr>
            <w:tcW w:w="10461" w:type="dxa"/>
            <w:gridSpan w:val="4"/>
            <w:shd w:val="clear" w:color="auto" w:fill="D9D9D9"/>
          </w:tcPr>
          <w:p w14:paraId="580BC350" w14:textId="77777777" w:rsidR="00762C06" w:rsidRDefault="00000000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lastRenderedPageBreak/>
              <w:t>Assessment</w:t>
            </w:r>
            <w:r>
              <w:rPr>
                <w:b/>
                <w:spacing w:val="-13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Method</w:t>
            </w:r>
            <w:r>
              <w:rPr>
                <w:b/>
                <w:spacing w:val="-14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Summary*</w:t>
            </w:r>
          </w:p>
        </w:tc>
      </w:tr>
      <w:tr w:rsidR="00762C06" w14:paraId="5F08024A" w14:textId="77777777">
        <w:trPr>
          <w:trHeight w:val="733"/>
        </w:trPr>
        <w:tc>
          <w:tcPr>
            <w:tcW w:w="3068" w:type="dxa"/>
            <w:shd w:val="clear" w:color="auto" w:fill="F1F1F1"/>
          </w:tcPr>
          <w:p w14:paraId="730387DE" w14:textId="77777777" w:rsidR="00762C06" w:rsidRDefault="00000000">
            <w:pPr>
              <w:pStyle w:val="TableParagraph"/>
              <w:spacing w:before="1"/>
              <w:ind w:right="80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Type </w:t>
            </w:r>
            <w:r>
              <w:rPr>
                <w:i/>
                <w:sz w:val="20"/>
              </w:rPr>
              <w:t>(Examination, Test, Coursework,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Presentation,</w:t>
            </w:r>
          </w:p>
          <w:p w14:paraId="69804895" w14:textId="77777777" w:rsidR="00762C06" w:rsidRDefault="0000000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Practical,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Other)</w:t>
            </w:r>
          </w:p>
        </w:tc>
        <w:tc>
          <w:tcPr>
            <w:tcW w:w="1849" w:type="dxa"/>
            <w:shd w:val="clear" w:color="auto" w:fill="F1F1F1"/>
          </w:tcPr>
          <w:p w14:paraId="796D5C8F" w14:textId="77777777" w:rsidR="00762C06" w:rsidRDefault="00000000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TD’s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Outcomes</w:t>
            </w:r>
          </w:p>
        </w:tc>
        <w:tc>
          <w:tcPr>
            <w:tcW w:w="1842" w:type="dxa"/>
            <w:shd w:val="clear" w:color="auto" w:fill="F1F1F1"/>
          </w:tcPr>
          <w:p w14:paraId="7384D162" w14:textId="77777777" w:rsidR="00762C06" w:rsidRDefault="00000000">
            <w:pPr>
              <w:pStyle w:val="TableParagraph"/>
              <w:spacing w:before="1" w:line="243" w:lineRule="exact"/>
              <w:ind w:left="10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Duration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2"/>
                <w:sz w:val="20"/>
              </w:rPr>
              <w:t>1</w:t>
            </w:r>
          </w:p>
          <w:p w14:paraId="49618B1F" w14:textId="77777777" w:rsidR="00762C06" w:rsidRDefault="00000000">
            <w:pPr>
              <w:pStyle w:val="TableParagraph"/>
              <w:spacing w:line="243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hour,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4,000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words)</w:t>
            </w:r>
          </w:p>
        </w:tc>
        <w:tc>
          <w:tcPr>
            <w:tcW w:w="3702" w:type="dxa"/>
            <w:shd w:val="clear" w:color="auto" w:fill="F1F1F1"/>
          </w:tcPr>
          <w:p w14:paraId="3E22FB1B" w14:textId="77777777" w:rsidR="00762C06" w:rsidRDefault="00000000">
            <w:pPr>
              <w:pStyle w:val="TableParagraph"/>
              <w:spacing w:before="1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Timing</w:t>
            </w:r>
          </w:p>
        </w:tc>
      </w:tr>
      <w:tr w:rsidR="00762C06" w14:paraId="3BC6069D" w14:textId="77777777">
        <w:trPr>
          <w:trHeight w:val="1341"/>
        </w:trPr>
        <w:tc>
          <w:tcPr>
            <w:tcW w:w="3068" w:type="dxa"/>
          </w:tcPr>
          <w:p w14:paraId="514CB5A9" w14:textId="77777777" w:rsidR="00762C06" w:rsidRDefault="00000000">
            <w:pPr>
              <w:pStyle w:val="TableParagraph"/>
              <w:ind w:right="154"/>
              <w:rPr>
                <w:i/>
              </w:rPr>
            </w:pPr>
            <w:r>
              <w:rPr>
                <w:i/>
              </w:rPr>
              <w:t>Written examinations (a combination of single best answer,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constructed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response or extending matching</w:t>
            </w:r>
          </w:p>
          <w:p w14:paraId="06E1FA00" w14:textId="77777777" w:rsidR="00762C06" w:rsidRDefault="0000000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spacing w:val="-2"/>
              </w:rPr>
              <w:t>questions)</w:t>
            </w:r>
          </w:p>
        </w:tc>
        <w:tc>
          <w:tcPr>
            <w:tcW w:w="1849" w:type="dxa"/>
          </w:tcPr>
          <w:p w14:paraId="2640912B" w14:textId="77777777" w:rsidR="00762C06" w:rsidRDefault="00000000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Scholar/ Scientist</w:t>
            </w:r>
          </w:p>
        </w:tc>
        <w:tc>
          <w:tcPr>
            <w:tcW w:w="1842" w:type="dxa"/>
          </w:tcPr>
          <w:p w14:paraId="160DD6D2" w14:textId="77777777" w:rsidR="00762C06" w:rsidRDefault="0000000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3702" w:type="dxa"/>
          </w:tcPr>
          <w:p w14:paraId="2BF6F29C" w14:textId="77777777" w:rsidR="00762C0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762C06" w14:paraId="73468E7B" w14:textId="77777777">
        <w:trPr>
          <w:trHeight w:val="1465"/>
        </w:trPr>
        <w:tc>
          <w:tcPr>
            <w:tcW w:w="3068" w:type="dxa"/>
          </w:tcPr>
          <w:p w14:paraId="36F89ADD" w14:textId="77777777" w:rsidR="00762C06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Objective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Structured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Clinical </w:t>
            </w:r>
            <w:r>
              <w:rPr>
                <w:i/>
                <w:spacing w:val="-2"/>
              </w:rPr>
              <w:t>Examinations</w:t>
            </w:r>
          </w:p>
        </w:tc>
        <w:tc>
          <w:tcPr>
            <w:tcW w:w="1849" w:type="dxa"/>
          </w:tcPr>
          <w:p w14:paraId="7A59E45A" w14:textId="77777777" w:rsidR="00762C06" w:rsidRDefault="00000000">
            <w:pPr>
              <w:pStyle w:val="TableParagraph"/>
              <w:spacing w:line="29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Doctor as a </w:t>
            </w:r>
            <w:r>
              <w:rPr>
                <w:spacing w:val="-2"/>
                <w:sz w:val="24"/>
              </w:rPr>
              <w:t xml:space="preserve">Scholar/ Scientist </w:t>
            </w:r>
            <w:r>
              <w:rPr>
                <w:sz w:val="24"/>
              </w:rPr>
              <w:t xml:space="preserve">Doctor as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1842" w:type="dxa"/>
          </w:tcPr>
          <w:p w14:paraId="659A4941" w14:textId="77777777" w:rsidR="00762C06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stations</w:t>
            </w:r>
          </w:p>
        </w:tc>
        <w:tc>
          <w:tcPr>
            <w:tcW w:w="3702" w:type="dxa"/>
          </w:tcPr>
          <w:p w14:paraId="6AF9267E" w14:textId="77777777" w:rsidR="00762C06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762C06" w14:paraId="64B5CC6E" w14:textId="77777777">
        <w:trPr>
          <w:trHeight w:val="587"/>
        </w:trPr>
        <w:tc>
          <w:tcPr>
            <w:tcW w:w="3068" w:type="dxa"/>
          </w:tcPr>
          <w:p w14:paraId="74D4F54C" w14:textId="77777777" w:rsidR="00762C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E-portfolio</w:t>
            </w:r>
            <w:r>
              <w:rPr>
                <w:i/>
                <w:spacing w:val="-2"/>
                <w:vertAlign w:val="superscript"/>
              </w:rPr>
              <w:t>†</w:t>
            </w:r>
          </w:p>
        </w:tc>
        <w:tc>
          <w:tcPr>
            <w:tcW w:w="1849" w:type="dxa"/>
          </w:tcPr>
          <w:p w14:paraId="28D3651D" w14:textId="77777777" w:rsidR="00762C0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10"/>
                <w:sz w:val="24"/>
              </w:rPr>
              <w:t>a</w:t>
            </w:r>
          </w:p>
          <w:p w14:paraId="50DAD0CB" w14:textId="77777777" w:rsidR="00762C0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Professional</w:t>
            </w:r>
          </w:p>
        </w:tc>
        <w:tc>
          <w:tcPr>
            <w:tcW w:w="1842" w:type="dxa"/>
          </w:tcPr>
          <w:p w14:paraId="7588CB9E" w14:textId="77777777" w:rsidR="00762C06" w:rsidRDefault="00762C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02" w:type="dxa"/>
          </w:tcPr>
          <w:p w14:paraId="1BF85E5E" w14:textId="77777777" w:rsidR="00762C0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I,</w:t>
            </w:r>
          </w:p>
          <w:p w14:paraId="2248FA44" w14:textId="77777777" w:rsidR="00762C06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summative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Phase </w:t>
            </w:r>
            <w:r>
              <w:rPr>
                <w:spacing w:val="-5"/>
                <w:sz w:val="24"/>
              </w:rPr>
              <w:t>II</w:t>
            </w:r>
          </w:p>
        </w:tc>
      </w:tr>
    </w:tbl>
    <w:p w14:paraId="2D708DF9" w14:textId="77777777" w:rsidR="00762C06" w:rsidRDefault="00000000">
      <w:pPr>
        <w:spacing w:before="15"/>
        <w:ind w:left="233" w:right="508"/>
        <w:rPr>
          <w:i/>
        </w:rPr>
      </w:pPr>
      <w:r>
        <w:rPr>
          <w:i/>
        </w:rPr>
        <w:t>*All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rPr>
          <w:i/>
          <w:spacing w:val="-2"/>
        </w:rPr>
        <w:t xml:space="preserve"> </w:t>
      </w:r>
      <w:r>
        <w:rPr>
          <w:i/>
        </w:rPr>
        <w:t>outcomes described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tested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sufficient</w:t>
      </w:r>
      <w:r>
        <w:rPr>
          <w:i/>
          <w:spacing w:val="-1"/>
        </w:rPr>
        <w:t xml:space="preserve"> </w:t>
      </w:r>
      <w:r>
        <w:rPr>
          <w:i/>
        </w:rPr>
        <w:t>standard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Phase I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satisfy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requirements</w:t>
      </w:r>
      <w:r>
        <w:rPr>
          <w:i/>
          <w:spacing w:val="-3"/>
        </w:rPr>
        <w:t xml:space="preserve"> </w:t>
      </w:r>
      <w:r>
        <w:rPr>
          <w:i/>
        </w:rPr>
        <w:t>of an exit degree.</w:t>
      </w:r>
    </w:p>
    <w:p w14:paraId="52036684" w14:textId="77777777" w:rsidR="00762C06" w:rsidRDefault="00762C06">
      <w:pPr>
        <w:pStyle w:val="BodyText"/>
        <w:spacing w:before="11" w:after="1"/>
        <w:rPr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762C06" w14:paraId="525468D8" w14:textId="77777777">
        <w:trPr>
          <w:trHeight w:val="299"/>
        </w:trPr>
        <w:tc>
          <w:tcPr>
            <w:tcW w:w="10459" w:type="dxa"/>
            <w:shd w:val="clear" w:color="auto" w:fill="D9D9D9"/>
          </w:tcPr>
          <w:p w14:paraId="6780C6B8" w14:textId="77777777" w:rsidR="00762C06" w:rsidRPr="00225677" w:rsidRDefault="00000000">
            <w:pPr>
              <w:pStyle w:val="TableParagraph"/>
              <w:spacing w:line="280" w:lineRule="exact"/>
              <w:ind w:left="7"/>
              <w:jc w:val="center"/>
              <w:rPr>
                <w:rFonts w:ascii="Arial"/>
                <w:b/>
                <w:color w:val="0070C0"/>
                <w:sz w:val="26"/>
              </w:rPr>
            </w:pP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Secondary</w:t>
            </w:r>
            <w:r w:rsidRPr="00225677">
              <w:rPr>
                <w:rFonts w:ascii="Arial"/>
                <w:b/>
                <w:color w:val="0070C0"/>
                <w:spacing w:val="-14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Learning</w:t>
            </w:r>
            <w:r w:rsidRPr="00225677">
              <w:rPr>
                <w:rFonts w:ascii="Arial"/>
                <w:b/>
                <w:color w:val="0070C0"/>
                <w:spacing w:val="-9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pacing w:val="-2"/>
                <w:sz w:val="26"/>
                <w:u w:val="single"/>
              </w:rPr>
              <w:t>Outcomes</w:t>
            </w:r>
          </w:p>
        </w:tc>
      </w:tr>
      <w:tr w:rsidR="00762C06" w14:paraId="73D437FB" w14:textId="77777777">
        <w:trPr>
          <w:trHeight w:val="7179"/>
        </w:trPr>
        <w:tc>
          <w:tcPr>
            <w:tcW w:w="10459" w:type="dxa"/>
          </w:tcPr>
          <w:p w14:paraId="0B4704CF" w14:textId="77777777" w:rsidR="00762C06" w:rsidRPr="00225677" w:rsidRDefault="00000000">
            <w:pPr>
              <w:pStyle w:val="TableParagraph"/>
              <w:ind w:right="164"/>
              <w:rPr>
                <w:b/>
                <w:i/>
                <w:sz w:val="24"/>
                <w:szCs w:val="24"/>
              </w:rPr>
            </w:pPr>
            <w:r w:rsidRPr="00225677">
              <w:rPr>
                <w:b/>
                <w:i/>
                <w:sz w:val="24"/>
                <w:szCs w:val="24"/>
                <w:u w:val="single"/>
              </w:rPr>
              <w:t>In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addition to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meeting</w:t>
            </w:r>
            <w:r w:rsidRPr="00225677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the</w:t>
            </w:r>
            <w:r w:rsidRPr="00225677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outcomes</w:t>
            </w:r>
            <w:r w:rsidRPr="00225677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described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in</w:t>
            </w:r>
            <w:r w:rsidRPr="00225677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Tomorrow’s</w:t>
            </w:r>
            <w:r w:rsidRPr="00225677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Doctors,</w:t>
            </w:r>
            <w:r w:rsidRPr="00225677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at</w:t>
            </w:r>
            <w:r w:rsidRPr="00225677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the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completion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of</w:t>
            </w:r>
            <w:r w:rsidRPr="00225677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the</w:t>
            </w:r>
            <w:r w:rsidRPr="00225677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unit</w:t>
            </w:r>
            <w:r w:rsidRPr="00225677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students</w:t>
            </w:r>
            <w:r w:rsidRPr="00225677">
              <w:rPr>
                <w:b/>
                <w:i/>
                <w:sz w:val="24"/>
                <w:szCs w:val="24"/>
              </w:rPr>
              <w:t xml:space="preserve"> </w:t>
            </w:r>
            <w:r w:rsidRPr="00225677">
              <w:rPr>
                <w:b/>
                <w:i/>
                <w:sz w:val="24"/>
                <w:szCs w:val="24"/>
                <w:u w:val="single"/>
              </w:rPr>
              <w:t>will be able to:</w:t>
            </w:r>
          </w:p>
          <w:p w14:paraId="3E90209D" w14:textId="22261984" w:rsidR="00762C06" w:rsidRDefault="00000000">
            <w:pPr>
              <w:pStyle w:val="TableParagraph"/>
              <w:spacing w:before="266" w:line="268" w:lineRule="exact"/>
            </w:pPr>
            <w:r>
              <w:t>By 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 w:rsidR="00225677">
              <w:t>module,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 xml:space="preserve">able </w:t>
            </w:r>
            <w:r>
              <w:rPr>
                <w:spacing w:val="-5"/>
              </w:rPr>
              <w:t>to:</w:t>
            </w:r>
          </w:p>
          <w:p w14:paraId="3A3FEF57" w14:textId="1590B18A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‘self’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‘non</w:t>
            </w:r>
            <w:r>
              <w:rPr>
                <w:spacing w:val="-4"/>
              </w:rPr>
              <w:t xml:space="preserve"> </w:t>
            </w:r>
            <w:r w:rsidR="00225677">
              <w:rPr>
                <w:spacing w:val="-2"/>
              </w:rPr>
              <w:t>self.’</w:t>
            </w:r>
          </w:p>
          <w:p w14:paraId="41CDC14F" w14:textId="77777777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processes</w:t>
            </w:r>
            <w:r>
              <w:rPr>
                <w:spacing w:val="-7"/>
              </w:rPr>
              <w:t xml:space="preserve"> </w:t>
            </w:r>
            <w:r>
              <w:t>involved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innate</w:t>
            </w:r>
            <w:r>
              <w:rPr>
                <w:spacing w:val="-4"/>
              </w:rPr>
              <w:t xml:space="preserve"> </w:t>
            </w:r>
            <w:r>
              <w:t>immunity,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14:paraId="0D7DD256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41"/>
              <w:ind w:left="1547" w:hanging="359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barriers</w:t>
            </w:r>
          </w:p>
          <w:p w14:paraId="2EFAF087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2"/>
              <w:ind w:left="1547" w:hanging="359"/>
            </w:pPr>
            <w:r>
              <w:t>Cells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innate</w:t>
            </w:r>
            <w:r>
              <w:rPr>
                <w:spacing w:val="-4"/>
              </w:rPr>
              <w:t xml:space="preserve"> </w:t>
            </w:r>
            <w:r>
              <w:t>immune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14:paraId="6BEA493A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4"/>
              <w:ind w:left="1547" w:hanging="359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complement</w:t>
            </w:r>
          </w:p>
          <w:p w14:paraId="16081C46" w14:textId="77777777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4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processes</w:t>
            </w:r>
            <w:r>
              <w:rPr>
                <w:spacing w:val="-6"/>
              </w:rPr>
              <w:t xml:space="preserve"> </w:t>
            </w: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adaptive</w:t>
            </w:r>
            <w:r>
              <w:rPr>
                <w:spacing w:val="-6"/>
              </w:rPr>
              <w:t xml:space="preserve"> </w:t>
            </w:r>
            <w:r>
              <w:t>immunity,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14:paraId="503179FA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9"/>
              <w:ind w:left="1547" w:hanging="359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molecules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immune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response</w:t>
            </w:r>
          </w:p>
          <w:p w14:paraId="15214FC7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4"/>
              <w:ind w:left="1547" w:hanging="359"/>
            </w:pP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antigens</w:t>
            </w:r>
          </w:p>
          <w:p w14:paraId="39FE449C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4"/>
              <w:ind w:left="1547" w:hanging="359"/>
            </w:pPr>
            <w:r>
              <w:t>Antibody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cell-mediated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responses</w:t>
            </w:r>
          </w:p>
          <w:p w14:paraId="6A9ADACD" w14:textId="77777777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 w:line="276" w:lineRule="auto"/>
              <w:ind w:right="319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immune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become</w:t>
            </w:r>
            <w:r>
              <w:rPr>
                <w:spacing w:val="-2"/>
              </w:rPr>
              <w:t xml:space="preserve"> </w:t>
            </w:r>
            <w:r>
              <w:t>compromised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consequences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 xml:space="preserve">compromise, </w:t>
            </w:r>
            <w:r>
              <w:rPr>
                <w:spacing w:val="-2"/>
              </w:rPr>
              <w:t>including:</w:t>
            </w:r>
          </w:p>
          <w:p w14:paraId="51C8EB46" w14:textId="617BE403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75" w:lineRule="exact"/>
              <w:ind w:left="1547" w:hanging="359"/>
            </w:pPr>
            <w:r>
              <w:t>Inherited</w:t>
            </w:r>
            <w:r>
              <w:rPr>
                <w:spacing w:val="-6"/>
              </w:rPr>
              <w:t xml:space="preserve"> </w:t>
            </w:r>
            <w:r>
              <w:t>immune</w:t>
            </w:r>
            <w:r>
              <w:rPr>
                <w:spacing w:val="-5"/>
              </w:rPr>
              <w:t xml:space="preserve"> </w:t>
            </w:r>
            <w:r w:rsidR="00260162">
              <w:rPr>
                <w:spacing w:val="-2"/>
              </w:rPr>
              <w:t>deficiencies.</w:t>
            </w:r>
          </w:p>
          <w:p w14:paraId="23F6BF7D" w14:textId="508CFF69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4"/>
              <w:ind w:left="1547" w:hanging="359"/>
            </w:pPr>
            <w:r>
              <w:t>Acquired</w:t>
            </w:r>
            <w:r>
              <w:rPr>
                <w:spacing w:val="-7"/>
              </w:rPr>
              <w:t xml:space="preserve"> </w:t>
            </w:r>
            <w:r>
              <w:t>immune</w:t>
            </w:r>
            <w:r>
              <w:rPr>
                <w:spacing w:val="-6"/>
              </w:rPr>
              <w:t xml:space="preserve"> </w:t>
            </w:r>
            <w:r w:rsidR="00260162">
              <w:rPr>
                <w:spacing w:val="-2"/>
              </w:rPr>
              <w:t>deficiencies.</w:t>
            </w:r>
          </w:p>
          <w:p w14:paraId="4C1CD6D5" w14:textId="77777777" w:rsidR="00762C0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34"/>
              <w:ind w:left="1547" w:hanging="359"/>
            </w:pPr>
            <w:r>
              <w:t>Immuno-suppression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drugs</w:t>
            </w:r>
          </w:p>
          <w:p w14:paraId="096A7A9B" w14:textId="54B649F6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hypersensitivity</w:t>
            </w:r>
            <w:r>
              <w:rPr>
                <w:spacing w:val="-3"/>
              </w:rPr>
              <w:t xml:space="preserve"> </w:t>
            </w:r>
            <w:r>
              <w:t>reactions,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 w:rsidR="00260162">
              <w:rPr>
                <w:spacing w:val="-2"/>
              </w:rPr>
              <w:t>managed.</w:t>
            </w:r>
          </w:p>
          <w:p w14:paraId="54EE3BE3" w14:textId="77777777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2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mechanisms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consequences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autoimmune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conditions.</w:t>
            </w:r>
          </w:p>
          <w:p w14:paraId="527C5A6A" w14:textId="11DF26C6" w:rsidR="00762C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 w:line="273" w:lineRule="auto"/>
              <w:ind w:right="907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immune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surveillance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prevention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malignancy,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the potential for immunotherapy in the management of </w:t>
            </w:r>
            <w:r w:rsidR="00260162">
              <w:t>malignancy.</w:t>
            </w:r>
          </w:p>
          <w:p w14:paraId="1095557B" w14:textId="77777777" w:rsidR="00260162" w:rsidRDefault="00000000" w:rsidP="00260162">
            <w:pPr>
              <w:pStyle w:val="TableParagraph"/>
              <w:spacing w:line="265" w:lineRule="exact"/>
              <w:ind w:left="828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blood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compatibility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transfused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blood</w:t>
            </w:r>
            <w:r w:rsidR="00260162">
              <w:rPr>
                <w:spacing w:val="-2"/>
              </w:rPr>
              <w:t xml:space="preserve"> </w:t>
            </w:r>
            <w:r w:rsidR="00260162">
              <w:t>and</w:t>
            </w:r>
            <w:r w:rsidR="00260162">
              <w:rPr>
                <w:spacing w:val="-5"/>
              </w:rPr>
              <w:t xml:space="preserve"> </w:t>
            </w:r>
            <w:r w:rsidR="00260162">
              <w:t>blood</w:t>
            </w:r>
            <w:r w:rsidR="00260162">
              <w:rPr>
                <w:spacing w:val="-3"/>
              </w:rPr>
              <w:t xml:space="preserve"> </w:t>
            </w:r>
            <w:r w:rsidR="00260162">
              <w:rPr>
                <w:spacing w:val="-2"/>
              </w:rPr>
              <w:t>products.</w:t>
            </w:r>
          </w:p>
          <w:p w14:paraId="1763CD72" w14:textId="4BFCFC31" w:rsidR="00762C06" w:rsidRPr="00260162" w:rsidRDefault="00762C06" w:rsidP="00260162">
            <w:pPr>
              <w:pStyle w:val="TableParagraph"/>
              <w:tabs>
                <w:tab w:val="left" w:pos="828"/>
              </w:tabs>
              <w:spacing w:before="5"/>
              <w:ind w:left="828"/>
            </w:pPr>
          </w:p>
          <w:p w14:paraId="61934069" w14:textId="77777777" w:rsidR="00260162" w:rsidRDefault="00260162" w:rsidP="00260162">
            <w:pPr>
              <w:pStyle w:val="TableParagraph"/>
              <w:tabs>
                <w:tab w:val="left" w:pos="828"/>
              </w:tabs>
              <w:spacing w:before="5"/>
              <w:rPr>
                <w:spacing w:val="-2"/>
              </w:rPr>
            </w:pPr>
          </w:p>
          <w:p w14:paraId="466A6C64" w14:textId="77777777" w:rsidR="00260162" w:rsidRDefault="00260162" w:rsidP="00260162">
            <w:pPr>
              <w:pStyle w:val="TableParagraph"/>
              <w:tabs>
                <w:tab w:val="left" w:pos="828"/>
              </w:tabs>
              <w:spacing w:before="5"/>
              <w:rPr>
                <w:spacing w:val="-2"/>
              </w:rPr>
            </w:pPr>
          </w:p>
          <w:p w14:paraId="07A58461" w14:textId="77777777" w:rsidR="00260162" w:rsidRDefault="00260162" w:rsidP="00260162">
            <w:pPr>
              <w:pStyle w:val="TableParagraph"/>
              <w:tabs>
                <w:tab w:val="left" w:pos="828"/>
              </w:tabs>
              <w:spacing w:before="5"/>
            </w:pPr>
          </w:p>
        </w:tc>
      </w:tr>
    </w:tbl>
    <w:p w14:paraId="2F74819C" w14:textId="77777777" w:rsidR="00762C06" w:rsidRDefault="00762C06">
      <w:pPr>
        <w:sectPr w:rsidR="00762C06">
          <w:pgSz w:w="11910" w:h="16840"/>
          <w:pgMar w:top="760" w:right="380" w:bottom="1480" w:left="760" w:header="0" w:footer="1286" w:gutter="0"/>
          <w:cols w:space="720"/>
        </w:sectPr>
      </w:pPr>
    </w:p>
    <w:p w14:paraId="239D0707" w14:textId="77777777" w:rsidR="00762C06" w:rsidRDefault="00762C06">
      <w:pPr>
        <w:pStyle w:val="BodyText"/>
        <w:spacing w:before="4"/>
        <w:rPr>
          <w:i/>
          <w:sz w:val="2"/>
        </w:rPr>
      </w:pPr>
    </w:p>
    <w:tbl>
      <w:tblPr>
        <w:tblpPr w:leftFromText="180" w:rightFromText="180" w:horzAnchor="margin" w:tblpY="1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762C06" w14:paraId="6D9C92D7" w14:textId="77777777" w:rsidTr="00DD371E">
        <w:trPr>
          <w:trHeight w:val="7817"/>
        </w:trPr>
        <w:tc>
          <w:tcPr>
            <w:tcW w:w="10459" w:type="dxa"/>
          </w:tcPr>
          <w:p w14:paraId="4773DC48" w14:textId="77777777" w:rsidR="00260162" w:rsidRDefault="00260162" w:rsidP="00260162">
            <w:pPr>
              <w:pStyle w:val="TableParagraph"/>
              <w:tabs>
                <w:tab w:val="left" w:pos="828"/>
              </w:tabs>
              <w:spacing w:before="39"/>
              <w:ind w:left="0"/>
            </w:pPr>
          </w:p>
          <w:p w14:paraId="1BC1B9C9" w14:textId="78E129A2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immuno-suppressive</w:t>
            </w:r>
            <w:r>
              <w:rPr>
                <w:spacing w:val="-5"/>
              </w:rPr>
              <w:t xml:space="preserve"> </w:t>
            </w:r>
            <w:r>
              <w:t>drugs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transplantation.</w:t>
            </w:r>
          </w:p>
          <w:p w14:paraId="72011C8C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clinically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anatomy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musculo</w:t>
            </w:r>
            <w:proofErr w:type="spellEnd"/>
            <w:r>
              <w:t>-skeletal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system</w:t>
            </w:r>
            <w:proofErr w:type="gramEnd"/>
          </w:p>
          <w:p w14:paraId="2FB12078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clinically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anatomy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cardiovascular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respiratory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systems.</w:t>
            </w:r>
          </w:p>
          <w:p w14:paraId="39376DF1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clinically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anatomy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abdomen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pelvis.</w:t>
            </w:r>
          </w:p>
          <w:p w14:paraId="1E8181EE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clinically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anatomy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peripheral</w:t>
            </w:r>
            <w:r>
              <w:rPr>
                <w:spacing w:val="-4"/>
              </w:rPr>
              <w:t xml:space="preserve"> </w:t>
            </w:r>
            <w:r>
              <w:t>nervous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cranial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nerves</w:t>
            </w:r>
            <w:proofErr w:type="gramEnd"/>
          </w:p>
          <w:p w14:paraId="696256F5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791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diagnosis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who present with:</w:t>
            </w:r>
          </w:p>
          <w:p w14:paraId="7CAEEA7D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line="275" w:lineRule="exact"/>
              <w:ind w:left="1547" w:hanging="359"/>
            </w:pPr>
            <w:r>
              <w:t>acute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recurrent</w:t>
            </w:r>
            <w:r>
              <w:rPr>
                <w:spacing w:val="-4"/>
              </w:rPr>
              <w:t xml:space="preserve"> </w:t>
            </w:r>
            <w:r>
              <w:t>chronic</w:t>
            </w:r>
            <w:r>
              <w:rPr>
                <w:spacing w:val="-8"/>
              </w:rPr>
              <w:t xml:space="preserve"> </w:t>
            </w:r>
            <w:r>
              <w:t>chest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pain</w:t>
            </w:r>
          </w:p>
          <w:p w14:paraId="5D66B66B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proofErr w:type="spellStart"/>
            <w:r>
              <w:rPr>
                <w:spacing w:val="-2"/>
              </w:rPr>
              <w:t>anaemia</w:t>
            </w:r>
            <w:proofErr w:type="spellEnd"/>
          </w:p>
          <w:p w14:paraId="48710E32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Acute</w:t>
            </w:r>
            <w:r>
              <w:rPr>
                <w:spacing w:val="-7"/>
              </w:rPr>
              <w:t xml:space="preserve"> </w:t>
            </w:r>
            <w:r>
              <w:t>productive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cough</w:t>
            </w:r>
          </w:p>
          <w:p w14:paraId="343A8083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proofErr w:type="spellStart"/>
            <w:r>
              <w:rPr>
                <w:spacing w:val="-2"/>
              </w:rPr>
              <w:t>Haemoptysis</w:t>
            </w:r>
            <w:proofErr w:type="spellEnd"/>
          </w:p>
          <w:p w14:paraId="4360EE17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proofErr w:type="spellStart"/>
            <w:r>
              <w:rPr>
                <w:spacing w:val="-2"/>
              </w:rPr>
              <w:t>Haemorrhage</w:t>
            </w:r>
            <w:proofErr w:type="spellEnd"/>
          </w:p>
          <w:p w14:paraId="789AD3A6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Sudden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progressive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breathlessness</w:t>
            </w:r>
          </w:p>
          <w:p w14:paraId="66B68BB3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Abnormal</w:t>
            </w:r>
            <w:r>
              <w:rPr>
                <w:spacing w:val="-7"/>
              </w:rPr>
              <w:t xml:space="preserve"> </w:t>
            </w:r>
            <w:r>
              <w:t>swollen</w:t>
            </w:r>
            <w:r>
              <w:rPr>
                <w:spacing w:val="-3"/>
              </w:rPr>
              <w:t xml:space="preserve"> </w:t>
            </w:r>
            <w:r>
              <w:t>lymph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nodes</w:t>
            </w:r>
          </w:p>
          <w:p w14:paraId="041A50BC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Abnormal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weight</w:t>
            </w:r>
          </w:p>
          <w:p w14:paraId="0097F5B2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Acute</w:t>
            </w:r>
            <w:r>
              <w:rPr>
                <w:spacing w:val="-7"/>
              </w:rPr>
              <w:t xml:space="preserve"> </w:t>
            </w:r>
            <w:r>
              <w:t>abdominal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pain</w:t>
            </w:r>
          </w:p>
          <w:p w14:paraId="60B96662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rPr>
                <w:spacing w:val="-2"/>
              </w:rPr>
              <w:t>Oedema</w:t>
            </w:r>
          </w:p>
          <w:p w14:paraId="4399AAB3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Acute</w:t>
            </w:r>
            <w:r>
              <w:rPr>
                <w:spacing w:val="-4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pain</w:t>
            </w:r>
          </w:p>
          <w:p w14:paraId="793665F2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rPr>
                <w:spacing w:val="-2"/>
              </w:rPr>
              <w:t>Fractures</w:t>
            </w:r>
          </w:p>
          <w:p w14:paraId="36F1FBB6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pain</w:t>
            </w:r>
            <w:r>
              <w:rPr>
                <w:spacing w:val="-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Sciatica</w:t>
            </w:r>
          </w:p>
          <w:p w14:paraId="7C524643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Impaired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voiding</w:t>
            </w:r>
          </w:p>
          <w:p w14:paraId="7B5E6DAD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rPr>
                <w:spacing w:val="-2"/>
              </w:rPr>
              <w:t>Pregnant</w:t>
            </w:r>
          </w:p>
          <w:p w14:paraId="70A27111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rPr>
                <w:spacing w:val="-2"/>
              </w:rPr>
              <w:t>Fever</w:t>
            </w:r>
          </w:p>
          <w:p w14:paraId="22D896AF" w14:textId="77777777" w:rsidR="00762C06" w:rsidRDefault="00000000" w:rsidP="0026016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Numbness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tingling</w:t>
            </w:r>
          </w:p>
          <w:p w14:paraId="6A1974A3" w14:textId="77777777" w:rsidR="00762C06" w:rsidRDefault="00000000" w:rsidP="002601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282"/>
            </w:pPr>
            <w:r>
              <w:t>Apply understanding of the concepts in this unit, where relevant, to the diagnosis and management of patients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remaining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defined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‘Code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Assessment’</w:t>
            </w:r>
          </w:p>
        </w:tc>
      </w:tr>
      <w:tr w:rsidR="00762C06" w14:paraId="422D94E2" w14:textId="77777777" w:rsidTr="00260162">
        <w:trPr>
          <w:trHeight w:val="300"/>
        </w:trPr>
        <w:tc>
          <w:tcPr>
            <w:tcW w:w="10459" w:type="dxa"/>
            <w:shd w:val="clear" w:color="auto" w:fill="D9D9D9"/>
          </w:tcPr>
          <w:p w14:paraId="2ABA2516" w14:textId="77777777" w:rsidR="00762C06" w:rsidRPr="00225677" w:rsidRDefault="00000000" w:rsidP="00260162">
            <w:pPr>
              <w:pStyle w:val="TableParagraph"/>
              <w:spacing w:line="280" w:lineRule="exact"/>
              <w:ind w:left="7" w:right="2"/>
              <w:jc w:val="center"/>
              <w:rPr>
                <w:rFonts w:ascii="Arial"/>
                <w:b/>
                <w:color w:val="0070C0"/>
                <w:sz w:val="26"/>
              </w:rPr>
            </w:pP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Key</w:t>
            </w:r>
            <w:r w:rsidRPr="00225677">
              <w:rPr>
                <w:rFonts w:ascii="Arial"/>
                <w:b/>
                <w:color w:val="0070C0"/>
                <w:spacing w:val="-12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Texts</w:t>
            </w:r>
            <w:r w:rsidRPr="00225677">
              <w:rPr>
                <w:rFonts w:ascii="Arial"/>
                <w:b/>
                <w:color w:val="0070C0"/>
                <w:spacing w:val="-8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and/or</w:t>
            </w:r>
            <w:r w:rsidRPr="00225677">
              <w:rPr>
                <w:rFonts w:ascii="Arial"/>
                <w:b/>
                <w:color w:val="0070C0"/>
                <w:spacing w:val="-9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Other</w:t>
            </w:r>
            <w:r w:rsidRPr="00225677">
              <w:rPr>
                <w:rFonts w:ascii="Arial"/>
                <w:b/>
                <w:color w:val="0070C0"/>
                <w:spacing w:val="-8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z w:val="26"/>
                <w:u w:val="single"/>
              </w:rPr>
              <w:t>Learning</w:t>
            </w:r>
            <w:r w:rsidRPr="00225677">
              <w:rPr>
                <w:rFonts w:ascii="Arial"/>
                <w:b/>
                <w:color w:val="0070C0"/>
                <w:spacing w:val="-8"/>
                <w:sz w:val="26"/>
                <w:u w:val="single"/>
              </w:rPr>
              <w:t xml:space="preserve"> </w:t>
            </w:r>
            <w:r w:rsidRPr="00225677">
              <w:rPr>
                <w:rFonts w:ascii="Arial"/>
                <w:b/>
                <w:color w:val="0070C0"/>
                <w:spacing w:val="-2"/>
                <w:sz w:val="26"/>
                <w:u w:val="single"/>
              </w:rPr>
              <w:t>Materials</w:t>
            </w:r>
          </w:p>
        </w:tc>
      </w:tr>
      <w:tr w:rsidR="00762C06" w14:paraId="13ECCD5A" w14:textId="77777777" w:rsidTr="00260162">
        <w:trPr>
          <w:trHeight w:val="4286"/>
        </w:trPr>
        <w:tc>
          <w:tcPr>
            <w:tcW w:w="10459" w:type="dxa"/>
          </w:tcPr>
          <w:p w14:paraId="69B57E69" w14:textId="77777777" w:rsidR="00762C06" w:rsidRDefault="00000000" w:rsidP="00260162">
            <w:pPr>
              <w:pStyle w:val="TableParagraph"/>
              <w:ind w:right="16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half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deals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fundamentals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immunology.</w:t>
            </w:r>
            <w:r>
              <w:rPr>
                <w:spacing w:val="40"/>
              </w:rPr>
              <w:t xml:space="preserve"> </w:t>
            </w:r>
            <w:r>
              <w:t>There 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textbooks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 might consult:</w:t>
            </w:r>
          </w:p>
          <w:p w14:paraId="72BF79F4" w14:textId="77777777" w:rsidR="00762C06" w:rsidRDefault="00000000" w:rsidP="00260162">
            <w:pPr>
              <w:pStyle w:val="TableParagraph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immunology:</w:t>
            </w:r>
          </w:p>
          <w:p w14:paraId="36B6707D" w14:textId="77777777" w:rsidR="00762C06" w:rsidRDefault="00000000" w:rsidP="00260162">
            <w:pPr>
              <w:pStyle w:val="TableParagraph"/>
              <w:spacing w:line="267" w:lineRule="exact"/>
            </w:pPr>
            <w:r>
              <w:t>"Immunology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7"/>
              </w:rPr>
              <w:t xml:space="preserve"> </w:t>
            </w:r>
            <w:r>
              <w:t>Students,</w:t>
            </w:r>
            <w:r>
              <w:rPr>
                <w:spacing w:val="-6"/>
              </w:rPr>
              <w:t xml:space="preserve"> </w:t>
            </w:r>
            <w:r>
              <w:t>3e"</w:t>
            </w:r>
            <w:r>
              <w:rPr>
                <w:spacing w:val="-6"/>
              </w:rPr>
              <w:t xml:space="preserve"> </w:t>
            </w:r>
            <w:r>
              <w:t>Matthew</w:t>
            </w:r>
            <w:r>
              <w:rPr>
                <w:spacing w:val="-7"/>
              </w:rPr>
              <w:t xml:space="preserve"> </w:t>
            </w:r>
            <w:r>
              <w:t>Helbert</w:t>
            </w:r>
            <w:r>
              <w:rPr>
                <w:spacing w:val="-3"/>
              </w:rPr>
              <w:t xml:space="preserve"> </w:t>
            </w:r>
            <w:r>
              <w:t>FRCP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FRCPath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PhD,</w:t>
            </w:r>
          </w:p>
          <w:p w14:paraId="10064627" w14:textId="77777777" w:rsidR="00762C06" w:rsidRDefault="00000000" w:rsidP="00260162">
            <w:pPr>
              <w:pStyle w:val="TableParagraph"/>
              <w:spacing w:line="267" w:lineRule="exact"/>
            </w:pPr>
            <w:r>
              <w:rPr>
                <w:spacing w:val="-5"/>
              </w:rPr>
              <w:t>Or</w:t>
            </w:r>
          </w:p>
          <w:p w14:paraId="5BBDF85E" w14:textId="77777777" w:rsidR="00762C06" w:rsidRDefault="00000000" w:rsidP="00260162">
            <w:pPr>
              <w:pStyle w:val="TableParagraph"/>
            </w:pPr>
            <w:r>
              <w:t>“Basic</w:t>
            </w:r>
            <w:r>
              <w:rPr>
                <w:spacing w:val="-4"/>
              </w:rPr>
              <w:t xml:space="preserve"> </w:t>
            </w:r>
            <w:r>
              <w:t>immunology:</w:t>
            </w:r>
            <w:r>
              <w:rPr>
                <w:spacing w:val="-4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immune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e”</w:t>
            </w:r>
            <w:r>
              <w:rPr>
                <w:spacing w:val="-2"/>
              </w:rPr>
              <w:t xml:space="preserve"> </w:t>
            </w:r>
            <w:r>
              <w:t>Abass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Lichtmann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Pillai</w:t>
            </w:r>
          </w:p>
          <w:p w14:paraId="21EE22D0" w14:textId="77777777" w:rsidR="00762C06" w:rsidRDefault="00000000" w:rsidP="00260162">
            <w:pPr>
              <w:pStyle w:val="TableParagraph"/>
              <w:spacing w:before="266"/>
              <w:ind w:right="16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half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considers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anatomy.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usual</w:t>
            </w:r>
            <w:r>
              <w:rPr>
                <w:spacing w:val="-4"/>
              </w:rPr>
              <w:t xml:space="preserve"> </w:t>
            </w:r>
            <w:r>
              <w:t>anatomy</w:t>
            </w:r>
            <w:r>
              <w:rPr>
                <w:spacing w:val="-3"/>
              </w:rPr>
              <w:t xml:space="preserve"> </w:t>
            </w:r>
            <w:r>
              <w:t>texts and</w:t>
            </w:r>
            <w:r>
              <w:rPr>
                <w:spacing w:val="-2"/>
              </w:rPr>
              <w:t xml:space="preserve"> </w:t>
            </w:r>
            <w:r>
              <w:t>resources This unit is packed with opportunities to gain feedback about your progress:</w:t>
            </w:r>
          </w:p>
          <w:p w14:paraId="47BA5848" w14:textId="77777777" w:rsidR="00762C06" w:rsidRDefault="00000000" w:rsidP="002601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220"/>
            </w:pPr>
            <w:r>
              <w:t>Every session has case studies very similar to the form of questions in your summative assessments.</w:t>
            </w:r>
            <w:r>
              <w:rPr>
                <w:spacing w:val="40"/>
              </w:rPr>
              <w:t xml:space="preserve"> </w:t>
            </w:r>
            <w:r>
              <w:t>If you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responses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sessions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get a clear idea of your level of understanding.</w:t>
            </w:r>
          </w:p>
          <w:p w14:paraId="52D9B060" w14:textId="77777777" w:rsidR="00762C06" w:rsidRDefault="00000000" w:rsidP="002601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formative</w:t>
            </w:r>
            <w:r>
              <w:rPr>
                <w:spacing w:val="-5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sessions</w:t>
            </w:r>
            <w:proofErr w:type="gramEnd"/>
          </w:p>
          <w:p w14:paraId="04503423" w14:textId="77777777" w:rsidR="00762C06" w:rsidRDefault="00000000" w:rsidP="002601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0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4"/>
              </w:rPr>
              <w:t xml:space="preserve"> </w:t>
            </w:r>
            <w:r>
              <w:t>formative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six</w:t>
            </w:r>
          </w:p>
        </w:tc>
      </w:tr>
      <w:tr w:rsidR="00762C06" w14:paraId="1259BAB5" w14:textId="77777777" w:rsidTr="00260162">
        <w:trPr>
          <w:trHeight w:val="1221"/>
        </w:trPr>
        <w:tc>
          <w:tcPr>
            <w:tcW w:w="10459" w:type="dxa"/>
          </w:tcPr>
          <w:p w14:paraId="7E8EB6BB" w14:textId="77777777" w:rsidR="00762C06" w:rsidRDefault="00000000" w:rsidP="00260162">
            <w:pPr>
              <w:pStyle w:val="TableParagraph"/>
              <w:ind w:right="164"/>
              <w:rPr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note: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summary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typical student might reasonably be expected to achieve and demonstrate if he/she takes full advantage of the learning opportunities that are provided.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More detailed information on the learning outcomes, </w:t>
            </w:r>
            <w:proofErr w:type="gramStart"/>
            <w:r>
              <w:rPr>
                <w:sz w:val="20"/>
              </w:rPr>
              <w:t>content</w:t>
            </w:r>
            <w:proofErr w:type="gramEnd"/>
            <w:r>
              <w:rPr>
                <w:sz w:val="20"/>
              </w:rPr>
              <w:t xml:space="preserve"> and teaching, learning and assessment methods can be found in the support documents via Moodle.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The accuracy of the information contained in </w:t>
            </w:r>
            <w:proofErr w:type="gramStart"/>
            <w:r>
              <w:rPr>
                <w:sz w:val="20"/>
              </w:rPr>
              <w:t>this</w:t>
            </w:r>
            <w:proofErr w:type="gramEnd"/>
          </w:p>
          <w:p w14:paraId="44051740" w14:textId="77777777" w:rsidR="00762C06" w:rsidRDefault="00000000" w:rsidP="002601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Buckingham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return</w:t>
            </w:r>
          </w:p>
        </w:tc>
      </w:tr>
    </w:tbl>
    <w:p w14:paraId="175C7E09" w14:textId="77777777" w:rsidR="00762C06" w:rsidRDefault="00762C06">
      <w:pPr>
        <w:spacing w:line="225" w:lineRule="exact"/>
        <w:rPr>
          <w:sz w:val="20"/>
        </w:rPr>
        <w:sectPr w:rsidR="00762C06">
          <w:pgSz w:w="11910" w:h="16840"/>
          <w:pgMar w:top="380" w:right="380" w:bottom="1480" w:left="760" w:header="0" w:footer="1286" w:gutter="0"/>
          <w:cols w:space="720"/>
        </w:sectPr>
      </w:pPr>
    </w:p>
    <w:p w14:paraId="525BCF4C" w14:textId="77777777" w:rsidR="00762C06" w:rsidRDefault="00762C06">
      <w:pPr>
        <w:pStyle w:val="BodyText"/>
        <w:spacing w:before="4"/>
        <w:rPr>
          <w:i/>
          <w:sz w:val="2"/>
        </w:rPr>
      </w:pPr>
    </w:p>
    <w:p w14:paraId="27A0BEA1" w14:textId="17B76428" w:rsidR="00000000" w:rsidRDefault="00000000"/>
    <w:p w14:paraId="567453A4" w14:textId="77777777" w:rsidR="00225677" w:rsidRDefault="00225677"/>
    <w:p w14:paraId="3A7BFBB1" w14:textId="77777777" w:rsidR="00225677" w:rsidRDefault="00225677"/>
    <w:p w14:paraId="0EA1FAE9" w14:textId="77777777" w:rsidR="00225677" w:rsidRPr="00225677" w:rsidRDefault="00225677" w:rsidP="00225677">
      <w:pPr>
        <w:pStyle w:val="Heading1"/>
        <w:spacing w:before="33"/>
        <w:ind w:left="138"/>
        <w:rPr>
          <w:color w:val="0070C0"/>
          <w:sz w:val="28"/>
          <w:szCs w:val="28"/>
        </w:rPr>
      </w:pPr>
      <w:r w:rsidRPr="00225677">
        <w:rPr>
          <w:color w:val="0070C0"/>
          <w:sz w:val="28"/>
          <w:szCs w:val="28"/>
        </w:rPr>
        <w:t xml:space="preserve">        Document</w:t>
      </w:r>
      <w:r w:rsidRPr="00225677">
        <w:rPr>
          <w:color w:val="0070C0"/>
          <w:spacing w:val="-5"/>
          <w:sz w:val="28"/>
          <w:szCs w:val="28"/>
        </w:rPr>
        <w:t xml:space="preserve"> </w:t>
      </w:r>
      <w:r w:rsidRPr="00225677">
        <w:rPr>
          <w:color w:val="0070C0"/>
          <w:sz w:val="28"/>
          <w:szCs w:val="28"/>
        </w:rPr>
        <w:t>Version</w:t>
      </w:r>
      <w:r w:rsidRPr="00225677">
        <w:rPr>
          <w:color w:val="0070C0"/>
          <w:spacing w:val="-4"/>
          <w:sz w:val="28"/>
          <w:szCs w:val="28"/>
        </w:rPr>
        <w:t xml:space="preserve"> </w:t>
      </w:r>
      <w:r w:rsidRPr="00225677">
        <w:rPr>
          <w:color w:val="0070C0"/>
          <w:spacing w:val="-2"/>
          <w:sz w:val="28"/>
          <w:szCs w:val="28"/>
        </w:rPr>
        <w:t>Information</w:t>
      </w:r>
    </w:p>
    <w:p w14:paraId="772386D2" w14:textId="77777777" w:rsidR="00225677" w:rsidRDefault="00225677" w:rsidP="00225677">
      <w:pPr>
        <w:pStyle w:val="BodyText"/>
        <w:spacing w:before="219"/>
        <w:rPr>
          <w:i/>
          <w:sz w:val="28"/>
        </w:rPr>
      </w:pPr>
    </w:p>
    <w:p w14:paraId="28F81FC0" w14:textId="2AF0B844" w:rsidR="00225677" w:rsidRDefault="00225677" w:rsidP="00225677">
      <w:pPr>
        <w:pStyle w:val="BodyText"/>
        <w:spacing w:line="453" w:lineRule="auto"/>
        <w:ind w:left="990" w:right="780"/>
      </w:pPr>
      <w:r>
        <w:t>Document</w:t>
      </w:r>
      <w:r>
        <w:rPr>
          <w:spacing w:val="-6"/>
        </w:rPr>
        <w:t xml:space="preserve"> </w:t>
      </w:r>
      <w:r>
        <w:t>Title: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Summary:</w:t>
      </w:r>
      <w:r>
        <w:rPr>
          <w:spacing w:val="-7"/>
        </w:rPr>
        <w:t xml:space="preserve"> </w:t>
      </w:r>
      <w:r>
        <w:t>Integrative Medicine</w:t>
      </w:r>
      <w:r>
        <w:t>.</w:t>
      </w:r>
    </w:p>
    <w:p w14:paraId="51E6CD29" w14:textId="77777777" w:rsidR="00225677" w:rsidRDefault="00225677" w:rsidP="00225677">
      <w:pPr>
        <w:pStyle w:val="BodyText"/>
        <w:spacing w:line="453" w:lineRule="auto"/>
        <w:ind w:left="990" w:right="780"/>
      </w:pPr>
      <w:r>
        <w:t xml:space="preserve"> </w:t>
      </w:r>
      <w:bookmarkStart w:id="0" w:name="_Hlk166580948"/>
      <w:r>
        <w:t>Source of the curriculum: College of Medicine, University of Kufa according to the integrated curriculum of Leicester University – Medical college.</w:t>
      </w:r>
    </w:p>
    <w:p w14:paraId="1E597184" w14:textId="77777777" w:rsidR="00225677" w:rsidRDefault="00225677" w:rsidP="00225677">
      <w:pPr>
        <w:pStyle w:val="BodyText"/>
        <w:spacing w:line="453" w:lineRule="auto"/>
        <w:ind w:left="990" w:right="3780"/>
      </w:pPr>
      <w:r>
        <w:rPr>
          <w:spacing w:val="-2"/>
        </w:rPr>
        <w:t>Origination: Al-Zahraa College of Medicine</w:t>
      </w:r>
    </w:p>
    <w:p w14:paraId="6864A3B3" w14:textId="77777777" w:rsidR="00225677" w:rsidRDefault="00225677" w:rsidP="00225677">
      <w:pPr>
        <w:pStyle w:val="BodyText"/>
        <w:spacing w:before="2"/>
        <w:ind w:left="990"/>
      </w:pPr>
      <w:r>
        <w:rPr>
          <w:spacing w:val="-2"/>
        </w:rPr>
        <w:t>Date: 13/09/2023</w:t>
      </w:r>
    </w:p>
    <w:p w14:paraId="77E9068E" w14:textId="77777777" w:rsidR="00225677" w:rsidRDefault="00225677" w:rsidP="00225677">
      <w:pPr>
        <w:pStyle w:val="BodyText"/>
        <w:spacing w:before="241" w:line="453" w:lineRule="auto"/>
        <w:ind w:left="990" w:right="4470"/>
      </w:pPr>
      <w:r>
        <w:t>Replacing Document: non until review</w:t>
      </w:r>
    </w:p>
    <w:p w14:paraId="41AD7171" w14:textId="77777777" w:rsidR="00225677" w:rsidRDefault="00225677" w:rsidP="00225677">
      <w:pPr>
        <w:pStyle w:val="BodyText"/>
        <w:spacing w:before="241" w:line="453" w:lineRule="auto"/>
        <w:ind w:left="990" w:right="7358"/>
      </w:pPr>
    </w:p>
    <w:p w14:paraId="35E5DFA2" w14:textId="77777777" w:rsidR="00225677" w:rsidRDefault="00225677" w:rsidP="00225677">
      <w:pPr>
        <w:pStyle w:val="BodyText"/>
        <w:spacing w:before="241" w:line="453" w:lineRule="auto"/>
        <w:ind w:left="990" w:right="7358"/>
        <w:rPr>
          <w:spacing w:val="-2"/>
        </w:rPr>
      </w:pPr>
      <w:r>
        <w:rPr>
          <w:spacing w:val="-2"/>
        </w:rPr>
        <w:t>Approved:</w:t>
      </w:r>
    </w:p>
    <w:p w14:paraId="4EC10CB0" w14:textId="77777777" w:rsidR="00225677" w:rsidRDefault="00225677" w:rsidP="00225677">
      <w:pPr>
        <w:pStyle w:val="BodyText"/>
        <w:spacing w:before="241" w:line="453" w:lineRule="auto"/>
        <w:ind w:left="990" w:right="7358"/>
      </w:pPr>
    </w:p>
    <w:p w14:paraId="5F1096AD" w14:textId="77777777" w:rsidR="00225677" w:rsidRDefault="00225677" w:rsidP="00225677">
      <w:pPr>
        <w:pStyle w:val="BodyText"/>
        <w:spacing w:before="2"/>
        <w:ind w:left="990"/>
      </w:pPr>
      <w:r>
        <w:rPr>
          <w:spacing w:val="-2"/>
        </w:rPr>
        <w:t>Date:</w:t>
      </w:r>
    </w:p>
    <w:bookmarkEnd w:id="0"/>
    <w:p w14:paraId="1A71436A" w14:textId="77777777" w:rsidR="00225677" w:rsidRDefault="00225677" w:rsidP="00225677">
      <w:pPr>
        <w:pStyle w:val="BodyText"/>
        <w:spacing w:line="453" w:lineRule="auto"/>
        <w:ind w:left="458" w:right="3873"/>
      </w:pPr>
    </w:p>
    <w:p w14:paraId="063407D0" w14:textId="77777777" w:rsidR="00225677" w:rsidRDefault="00225677" w:rsidP="00225677">
      <w:pPr>
        <w:pStyle w:val="BodyText"/>
        <w:spacing w:line="453" w:lineRule="auto"/>
        <w:ind w:left="138" w:right="4258"/>
      </w:pPr>
    </w:p>
    <w:p w14:paraId="05B512E1" w14:textId="77777777" w:rsidR="00225677" w:rsidRDefault="00225677"/>
    <w:sectPr w:rsidR="00225677">
      <w:pgSz w:w="11910" w:h="16840"/>
      <w:pgMar w:top="380" w:right="380" w:bottom="1480" w:left="760" w:header="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7EB2" w14:textId="77777777" w:rsidR="00274D03" w:rsidRDefault="00274D03">
      <w:r>
        <w:separator/>
      </w:r>
    </w:p>
  </w:endnote>
  <w:endnote w:type="continuationSeparator" w:id="0">
    <w:p w14:paraId="246C843C" w14:textId="77777777" w:rsidR="00274D03" w:rsidRDefault="002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24FD" w14:textId="354AD2BB" w:rsidR="00762C06" w:rsidRDefault="00762C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4717" w14:textId="77777777" w:rsidR="00274D03" w:rsidRDefault="00274D03">
      <w:r>
        <w:separator/>
      </w:r>
    </w:p>
  </w:footnote>
  <w:footnote w:type="continuationSeparator" w:id="0">
    <w:p w14:paraId="3A98D439" w14:textId="77777777" w:rsidR="00274D03" w:rsidRDefault="0027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CB35" w14:textId="77777777" w:rsidR="00225677" w:rsidRDefault="00225677" w:rsidP="00225677">
    <w:pPr>
      <w:spacing w:line="203" w:lineRule="exact"/>
      <w:ind w:left="20"/>
      <w:rPr>
        <w:color w:val="365F91" w:themeColor="accent1" w:themeShade="BF"/>
        <w:sz w:val="18"/>
      </w:rPr>
    </w:pPr>
    <w:r>
      <w:rPr>
        <w:color w:val="365F91" w:themeColor="accent1" w:themeShade="BF"/>
        <w:sz w:val="18"/>
      </w:rPr>
      <w:t xml:space="preserve">                     </w:t>
    </w:r>
  </w:p>
  <w:p w14:paraId="78CCE683" w14:textId="77777777" w:rsidR="00225677" w:rsidRDefault="00225677" w:rsidP="00225677">
    <w:pPr>
      <w:spacing w:line="203" w:lineRule="exact"/>
      <w:ind w:left="20"/>
      <w:rPr>
        <w:color w:val="365F91" w:themeColor="accent1" w:themeShade="BF"/>
        <w:sz w:val="18"/>
      </w:rPr>
    </w:pPr>
  </w:p>
  <w:p w14:paraId="06984E41" w14:textId="77777777" w:rsidR="00225677" w:rsidRDefault="00225677" w:rsidP="00225677">
    <w:pPr>
      <w:spacing w:line="203" w:lineRule="exact"/>
      <w:ind w:left="20"/>
      <w:rPr>
        <w:color w:val="365F91" w:themeColor="accent1" w:themeShade="BF"/>
        <w:sz w:val="18"/>
      </w:rPr>
    </w:pPr>
    <w:r>
      <w:rPr>
        <w:color w:val="365F91" w:themeColor="accent1" w:themeShade="BF"/>
        <w:sz w:val="18"/>
      </w:rPr>
      <w:t xml:space="preserve">               </w:t>
    </w:r>
  </w:p>
  <w:p w14:paraId="3B03E93F" w14:textId="3270D2D6" w:rsidR="00225677" w:rsidRPr="008E7B91" w:rsidRDefault="00225677" w:rsidP="00225677">
    <w:pPr>
      <w:spacing w:line="203" w:lineRule="exact"/>
      <w:ind w:left="20"/>
      <w:rPr>
        <w:color w:val="365F91" w:themeColor="accent1" w:themeShade="BF"/>
        <w:sz w:val="18"/>
      </w:rPr>
    </w:pPr>
    <w:r>
      <w:rPr>
        <w:color w:val="365F91" w:themeColor="accent1" w:themeShade="BF"/>
        <w:sz w:val="18"/>
      </w:rPr>
      <w:t xml:space="preserve">                   </w:t>
    </w:r>
    <w:r w:rsidRPr="008E7B91">
      <w:rPr>
        <w:color w:val="365F91" w:themeColor="accent1" w:themeShade="BF"/>
        <w:sz w:val="18"/>
      </w:rPr>
      <w:t>Al-Zahraa College of Medicine.</w:t>
    </w:r>
    <w:r>
      <w:rPr>
        <w:color w:val="365F91" w:themeColor="accent1" w:themeShade="BF"/>
        <w:sz w:val="18"/>
      </w:rPr>
      <w:t xml:space="preserve">                                                            Module</w:t>
    </w:r>
    <w:r w:rsidRPr="008E7B91">
      <w:rPr>
        <w:color w:val="365F91" w:themeColor="accent1" w:themeShade="BF"/>
        <w:spacing w:val="-4"/>
        <w:sz w:val="18"/>
      </w:rPr>
      <w:t xml:space="preserve"> </w:t>
    </w:r>
    <w:r w:rsidRPr="008E7B91">
      <w:rPr>
        <w:color w:val="365F91" w:themeColor="accent1" w:themeShade="BF"/>
        <w:sz w:val="18"/>
      </w:rPr>
      <w:t>Summary:</w:t>
    </w:r>
    <w:r w:rsidRPr="008E7B91">
      <w:rPr>
        <w:color w:val="365F91" w:themeColor="accent1" w:themeShade="BF"/>
        <w:spacing w:val="-4"/>
        <w:sz w:val="18"/>
      </w:rPr>
      <w:t xml:space="preserve"> </w:t>
    </w:r>
    <w:proofErr w:type="gramStart"/>
    <w:r>
      <w:rPr>
        <w:color w:val="365F91" w:themeColor="accent1" w:themeShade="BF"/>
        <w:sz w:val="18"/>
      </w:rPr>
      <w:t>Integrative</w:t>
    </w:r>
    <w:r>
      <w:rPr>
        <w:color w:val="365F91" w:themeColor="accent1" w:themeShade="BF"/>
        <w:spacing w:val="-2"/>
        <w:sz w:val="18"/>
      </w:rPr>
      <w:t>,</w:t>
    </w:r>
    <w:r>
      <w:rPr>
        <w:color w:val="365F91" w:themeColor="accent1" w:themeShade="BF"/>
        <w:spacing w:val="-2"/>
        <w:sz w:val="18"/>
      </w:rPr>
      <w:t xml:space="preserve">   </w:t>
    </w:r>
    <w:proofErr w:type="gramEnd"/>
    <w:r>
      <w:rPr>
        <w:color w:val="365F91" w:themeColor="accent1" w:themeShade="BF"/>
        <w:spacing w:val="-2"/>
        <w:sz w:val="18"/>
      </w:rPr>
      <w:t xml:space="preserve"> </w:t>
    </w:r>
    <w:r>
      <w:rPr>
        <w:color w:val="365F91" w:themeColor="accent1" w:themeShade="BF"/>
        <w:spacing w:val="-2"/>
        <w:sz w:val="18"/>
      </w:rPr>
      <w:t xml:space="preserve"> 2023</w:t>
    </w:r>
  </w:p>
  <w:p w14:paraId="75DFB57B" w14:textId="02625967" w:rsidR="00225677" w:rsidRDefault="002256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C877B" wp14:editId="4C992310">
              <wp:simplePos x="0" y="0"/>
              <wp:positionH relativeFrom="column">
                <wp:posOffset>248920</wp:posOffset>
              </wp:positionH>
              <wp:positionV relativeFrom="paragraph">
                <wp:posOffset>55245</wp:posOffset>
              </wp:positionV>
              <wp:extent cx="5951220" cy="15240"/>
              <wp:effectExtent l="0" t="0" r="30480" b="22860"/>
              <wp:wrapNone/>
              <wp:docPr id="141091743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6122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4.35pt" to="488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038"/>
    <w:multiLevelType w:val="hybridMultilevel"/>
    <w:tmpl w:val="637C012C"/>
    <w:lvl w:ilvl="0" w:tplc="757232FE">
      <w:start w:val="1"/>
      <w:numFmt w:val="decimal"/>
      <w:lvlText w:val="%1."/>
      <w:lvlJc w:val="left"/>
      <w:pPr>
        <w:ind w:left="608" w:hanging="359"/>
      </w:pPr>
      <w:rPr>
        <w:rFonts w:ascii="Carlito" w:eastAsia="Carlito" w:hAnsi="Carlito" w:cs="Carlito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DCA560">
      <w:start w:val="1"/>
      <w:numFmt w:val="lowerLetter"/>
      <w:lvlText w:val="%2."/>
      <w:lvlJc w:val="left"/>
      <w:pPr>
        <w:ind w:left="95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AB88E8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5E56834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CC486B5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856E65FA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B53E8A42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77DC9454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F6108136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D14C9A"/>
    <w:multiLevelType w:val="hybridMultilevel"/>
    <w:tmpl w:val="0428B6E8"/>
    <w:lvl w:ilvl="0" w:tplc="977AAE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6CBD4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0ABDB8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F1C0F564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88E05AB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B5C262EA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6" w:tplc="2250BE3A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4B50D1A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8" w:tplc="AAE6CEB4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971336"/>
    <w:multiLevelType w:val="hybridMultilevel"/>
    <w:tmpl w:val="723ABD56"/>
    <w:lvl w:ilvl="0" w:tplc="124EA2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26096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8E38679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03320AC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DE66824A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C82CF7AE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 w:tplc="89FE6528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12B6298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853497C4">
      <w:numFmt w:val="bullet"/>
      <w:lvlText w:val="•"/>
      <w:lvlJc w:val="left"/>
      <w:pPr>
        <w:ind w:left="85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BD61EC"/>
    <w:multiLevelType w:val="hybridMultilevel"/>
    <w:tmpl w:val="0FDCD504"/>
    <w:lvl w:ilvl="0" w:tplc="8AA8C04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 w15:restartNumberingAfterBreak="0">
    <w:nsid w:val="63574B79"/>
    <w:multiLevelType w:val="hybridMultilevel"/>
    <w:tmpl w:val="30EAD7A6"/>
    <w:lvl w:ilvl="0" w:tplc="8468F782">
      <w:start w:val="12"/>
      <w:numFmt w:val="decimal"/>
      <w:lvlText w:val="%1."/>
      <w:lvlJc w:val="left"/>
      <w:pPr>
        <w:ind w:left="608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84909E">
      <w:numFmt w:val="bullet"/>
      <w:lvlText w:val="•"/>
      <w:lvlJc w:val="left"/>
      <w:pPr>
        <w:ind w:left="1616" w:hanging="361"/>
      </w:pPr>
      <w:rPr>
        <w:rFonts w:hint="default"/>
        <w:lang w:val="en-US" w:eastAsia="en-US" w:bidi="ar-SA"/>
      </w:rPr>
    </w:lvl>
    <w:lvl w:ilvl="2" w:tplc="A01855E4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652A768E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4" w:tplc="AF4A4AEE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5" w:tplc="DBF616D0">
      <w:numFmt w:val="bullet"/>
      <w:lvlText w:val="•"/>
      <w:lvlJc w:val="left"/>
      <w:pPr>
        <w:ind w:left="5683" w:hanging="361"/>
      </w:pPr>
      <w:rPr>
        <w:rFonts w:hint="default"/>
        <w:lang w:val="en-US" w:eastAsia="en-US" w:bidi="ar-SA"/>
      </w:rPr>
    </w:lvl>
    <w:lvl w:ilvl="6" w:tplc="88B27462">
      <w:numFmt w:val="bullet"/>
      <w:lvlText w:val="•"/>
      <w:lvlJc w:val="left"/>
      <w:pPr>
        <w:ind w:left="6699" w:hanging="361"/>
      </w:pPr>
      <w:rPr>
        <w:rFonts w:hint="default"/>
        <w:lang w:val="en-US" w:eastAsia="en-US" w:bidi="ar-SA"/>
      </w:rPr>
    </w:lvl>
    <w:lvl w:ilvl="7" w:tplc="698818F4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 w:tplc="B654605C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B5F661B"/>
    <w:multiLevelType w:val="hybridMultilevel"/>
    <w:tmpl w:val="CD92FBC8"/>
    <w:lvl w:ilvl="0" w:tplc="BD480EF2">
      <w:start w:val="1"/>
      <w:numFmt w:val="lowerLetter"/>
      <w:lvlText w:val="%1."/>
      <w:lvlJc w:val="left"/>
      <w:pPr>
        <w:ind w:left="95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9661CA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98686390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3" w:tplc="0792CA06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FD10D5D2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7FD6B1E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D560821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 w:tplc="65D659B8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593CBD9C">
      <w:numFmt w:val="bullet"/>
      <w:lvlText w:val="•"/>
      <w:lvlJc w:val="left"/>
      <w:pPr>
        <w:ind w:left="88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55734A"/>
    <w:multiLevelType w:val="hybridMultilevel"/>
    <w:tmpl w:val="7F2E8BAE"/>
    <w:lvl w:ilvl="0" w:tplc="F320C7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E8538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808832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6A12CBF4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F162EB0A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92B83E3A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6" w:tplc="AA7CF5EC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1C984E9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8" w:tplc="08D07506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153C80"/>
    <w:multiLevelType w:val="hybridMultilevel"/>
    <w:tmpl w:val="84D8F760"/>
    <w:lvl w:ilvl="0" w:tplc="623E4318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6E27CDD"/>
    <w:multiLevelType w:val="hybridMultilevel"/>
    <w:tmpl w:val="DFB4A112"/>
    <w:lvl w:ilvl="0" w:tplc="D0780C48">
      <w:start w:val="20"/>
      <w:numFmt w:val="decimal"/>
      <w:lvlText w:val="%1."/>
      <w:lvlJc w:val="left"/>
      <w:pPr>
        <w:ind w:left="608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0A521E">
      <w:start w:val="2"/>
      <w:numFmt w:val="lowerLetter"/>
      <w:lvlText w:val="%2."/>
      <w:lvlJc w:val="left"/>
      <w:pPr>
        <w:ind w:left="95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858BC0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3328B1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89D0647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C9F6804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95C427B4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9F482C3A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3888437A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num w:numId="1" w16cid:durableId="257712788">
    <w:abstractNumId w:val="2"/>
  </w:num>
  <w:num w:numId="2" w16cid:durableId="688875837">
    <w:abstractNumId w:val="1"/>
  </w:num>
  <w:num w:numId="3" w16cid:durableId="231544497">
    <w:abstractNumId w:val="6"/>
  </w:num>
  <w:num w:numId="4" w16cid:durableId="855971581">
    <w:abstractNumId w:val="8"/>
  </w:num>
  <w:num w:numId="5" w16cid:durableId="999767645">
    <w:abstractNumId w:val="5"/>
  </w:num>
  <w:num w:numId="6" w16cid:durableId="1134718166">
    <w:abstractNumId w:val="4"/>
  </w:num>
  <w:num w:numId="7" w16cid:durableId="202059537">
    <w:abstractNumId w:val="0"/>
  </w:num>
  <w:num w:numId="8" w16cid:durableId="417404934">
    <w:abstractNumId w:val="3"/>
  </w:num>
  <w:num w:numId="9" w16cid:durableId="64492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6"/>
    <w:rsid w:val="00225677"/>
    <w:rsid w:val="00260162"/>
    <w:rsid w:val="00274D03"/>
    <w:rsid w:val="00762C06"/>
    <w:rsid w:val="0081522C"/>
    <w:rsid w:val="00D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CD7B"/>
  <w15:docId w15:val="{E639291A-05ED-4301-A0F6-2C60230B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01" w:line="267" w:lineRule="exact"/>
      <w:ind w:left="2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5"/>
      <w:ind w:left="2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3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60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6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60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6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Hussein Abdul-Sada</cp:lastModifiedBy>
  <cp:revision>2</cp:revision>
  <dcterms:created xsi:type="dcterms:W3CDTF">2024-05-15T17:51:00Z</dcterms:created>
  <dcterms:modified xsi:type="dcterms:W3CDTF">2024-05-15T17:51:00Z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